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4CC9"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为全面贯彻新时代党的组织路线和党的教育方针，坚持和加强党对中小学校的全面领导，根据党章和有关党内法规、国家法律，现就建立中小学校党组织领导的校长负责制提出如下意见。</w:t>
      </w:r>
    </w:p>
    <w:p w14:paraId="1C6E8F04"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一、发挥中小学校党组织领导作用</w:t>
      </w:r>
    </w:p>
    <w:p w14:paraId="587157AE"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w:t>
      </w:r>
      <w:proofErr w:type="gramStart"/>
      <w:r w:rsidRPr="00CA5D81">
        <w:rPr>
          <w:rStyle w:val="bjh-p"/>
          <w:rFonts w:ascii="仿宋" w:eastAsia="仿宋" w:hAnsi="仿宋" w:cs="Arial"/>
          <w:color w:val="333333"/>
          <w:sz w:val="30"/>
          <w:szCs w:val="30"/>
        </w:rPr>
        <w:t>一</w:t>
      </w:r>
      <w:proofErr w:type="gramEnd"/>
      <w:r w:rsidRPr="00CA5D81">
        <w:rPr>
          <w:rStyle w:val="bjh-p"/>
          <w:rFonts w:ascii="仿宋" w:eastAsia="仿宋" w:hAnsi="仿宋" w:cs="Arial"/>
          <w:color w:val="333333"/>
          <w:sz w:val="30"/>
          <w:szCs w:val="30"/>
        </w:rPr>
        <w:t>)中小学校党组织全面领导学校工作，履行把方向、管大局、作决策、抓班子、带队伍、</w:t>
      </w:r>
      <w:proofErr w:type="gramStart"/>
      <w:r w:rsidRPr="00CA5D81">
        <w:rPr>
          <w:rStyle w:val="bjh-p"/>
          <w:rFonts w:ascii="仿宋" w:eastAsia="仿宋" w:hAnsi="仿宋" w:cs="Arial"/>
          <w:color w:val="333333"/>
          <w:sz w:val="30"/>
          <w:szCs w:val="30"/>
        </w:rPr>
        <w:t>保落实</w:t>
      </w:r>
      <w:proofErr w:type="gramEnd"/>
      <w:r w:rsidRPr="00CA5D81">
        <w:rPr>
          <w:rStyle w:val="bjh-p"/>
          <w:rFonts w:ascii="仿宋" w:eastAsia="仿宋" w:hAnsi="仿宋" w:cs="Arial"/>
          <w:color w:val="333333"/>
          <w:sz w:val="30"/>
          <w:szCs w:val="30"/>
        </w:rPr>
        <w:t>的领导职责。</w:t>
      </w:r>
    </w:p>
    <w:p w14:paraId="0F3D9624"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1.坚持以习近平新时代中国特色社会主义思想为指导，增强“四个意识”、坚定“四个自信”、做到“两个维护”，贯彻党的基本理论、基本路线、基本方略，坚持为党育人、为国育才，确保党的教育方针和党中央决策部署在中小学校得到切实贯彻落实。</w:t>
      </w:r>
    </w:p>
    <w:p w14:paraId="48B59415"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2.坚持把政治标准和政治要求贯穿办学治校、教书育人全过程各方面，坚持社会主义办学方向，落实立德树人根本任务，团结带领全校教职工推动学校改革发展，培养德智体美劳全面发展的社会主义建设者和接班人。</w:t>
      </w:r>
    </w:p>
    <w:p w14:paraId="78FEBB86"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3.讨论决定事关学校改革发展稳定及教育教学、行政管理中的“三重一大”事项和学校章程等基本管理制度，支持和保证校长依法依规行使职权。</w:t>
      </w:r>
    </w:p>
    <w:p w14:paraId="5F6CF1F9"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4.坚持党管干部原则，按照有关规定和干部管理权限，负责干部的教育、培训、选拔、考核和监督。讨论决定学校内部</w:t>
      </w:r>
      <w:r w:rsidRPr="00CA5D81">
        <w:rPr>
          <w:rStyle w:val="bjh-p"/>
          <w:rFonts w:ascii="仿宋" w:eastAsia="仿宋" w:hAnsi="仿宋" w:cs="Arial"/>
          <w:color w:val="333333"/>
          <w:sz w:val="30"/>
          <w:szCs w:val="30"/>
        </w:rPr>
        <w:lastRenderedPageBreak/>
        <w:t>组织机构的设置及其负责人的人选，协助上级党组织做好学校领导人员的教育管理监督等工作。</w:t>
      </w:r>
    </w:p>
    <w:p w14:paraId="718BC5AE"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5.坚持党</w:t>
      </w:r>
      <w:proofErr w:type="gramStart"/>
      <w:r w:rsidRPr="00CA5D81">
        <w:rPr>
          <w:rStyle w:val="bjh-p"/>
          <w:rFonts w:ascii="仿宋" w:eastAsia="仿宋" w:hAnsi="仿宋" w:cs="Arial"/>
          <w:color w:val="333333"/>
          <w:sz w:val="30"/>
          <w:szCs w:val="30"/>
        </w:rPr>
        <w:t>管人才</w:t>
      </w:r>
      <w:proofErr w:type="gramEnd"/>
      <w:r w:rsidRPr="00CA5D81">
        <w:rPr>
          <w:rStyle w:val="bjh-p"/>
          <w:rFonts w:ascii="仿宋" w:eastAsia="仿宋" w:hAnsi="仿宋" w:cs="Arial"/>
          <w:color w:val="333333"/>
          <w:sz w:val="30"/>
          <w:szCs w:val="30"/>
        </w:rPr>
        <w:t>原则，按照有关规定做好教师等人才的培养、招聘、使用、管理、服务和职称评审、奖惩等相关工作。</w:t>
      </w:r>
    </w:p>
    <w:p w14:paraId="1A2B9774"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6.开展社会主义核心价值观教育，抓好学生德育工作，做好教职工思想政治工作和学校意识形态工作，加强师德师风建设和学校精神文明建设，推动形成良好校风教风学风。</w:t>
      </w:r>
    </w:p>
    <w:p w14:paraId="155DFEB5"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7.加强学校各级党组织建设和党员队伍建设工作，严格执行“三会一课”等党的组织生活制度，发挥基层党组织战斗堡垒作用和党员先锋模范作用。</w:t>
      </w:r>
    </w:p>
    <w:p w14:paraId="520116C2"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8.坚持全面从严治党，领导学校党的纪律检查工作，落实党风廉政建设主体责任。</w:t>
      </w:r>
    </w:p>
    <w:p w14:paraId="0ED2E260"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9.领导工会、共青团、妇女组织、少先队等群团组织和教职工大会(教职工代表大会)，强化党建带团建、队建，加强学生会和学生社团管理，做好统一战线工作。</w:t>
      </w:r>
    </w:p>
    <w:p w14:paraId="4B4344CE"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10.讨论决定学校其他重要事项。</w:t>
      </w:r>
    </w:p>
    <w:p w14:paraId="6EB37B0F"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(二)学校党组织实行集体领导和个人分工负责相结合的制度。凡属重大问题都要按照集体领导、民主集中、个别酝酿、会议决定的原则，由党组织会议集体讨论</w:t>
      </w:r>
      <w:proofErr w:type="gramStart"/>
      <w:r w:rsidRPr="00CA5D81">
        <w:rPr>
          <w:rStyle w:val="bjh-p"/>
          <w:rFonts w:ascii="仿宋" w:eastAsia="仿宋" w:hAnsi="仿宋" w:cs="Arial"/>
          <w:color w:val="333333"/>
          <w:sz w:val="30"/>
          <w:szCs w:val="30"/>
        </w:rPr>
        <w:t>作出</w:t>
      </w:r>
      <w:proofErr w:type="gramEnd"/>
      <w:r w:rsidRPr="00CA5D81">
        <w:rPr>
          <w:rStyle w:val="bjh-p"/>
          <w:rFonts w:ascii="仿宋" w:eastAsia="仿宋" w:hAnsi="仿宋" w:cs="Arial"/>
          <w:color w:val="333333"/>
          <w:sz w:val="30"/>
          <w:szCs w:val="30"/>
        </w:rPr>
        <w:t>决定。党组织班子成员根据集体的决定和分工，切实履行职责。</w:t>
      </w:r>
    </w:p>
    <w:p w14:paraId="7684E1B0"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lastRenderedPageBreak/>
        <w:t>(三)学校党组织书记主持党组织全面工作，负责组织党组织重要活动，督促检查党组织决议贯彻落实，督促党组织班子成员履行职责、发挥作用。</w:t>
      </w:r>
    </w:p>
    <w:p w14:paraId="62D304DC"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二、支持和保证校长行使职权</w:t>
      </w:r>
    </w:p>
    <w:p w14:paraId="546E69BA"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(四)校长在学校党组织领导下，依法依规行使职权，按照学校党组织有关决议，全面负责学校的教育教学和行政管理等工作。</w:t>
      </w:r>
    </w:p>
    <w:p w14:paraId="2ADADD70"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1.研究拟订和执行学校发展规划、基本管理制度、内部教育教学管理组织机构设置方案。研究拟订和执行具体规章制度、年度工作计划。</w:t>
      </w:r>
    </w:p>
    <w:p w14:paraId="296DD580"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2.组织开展教学活动和教育教学研究，加强教育教学管理，深化教育教学改革，负责招生、就业和学生学籍管理。</w:t>
      </w:r>
    </w:p>
    <w:p w14:paraId="75A451BC"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3.加强学生德育、体育、美育、劳动教育和心理健康教育，提高学校</w:t>
      </w:r>
      <w:proofErr w:type="gramStart"/>
      <w:r w:rsidRPr="00CA5D81">
        <w:rPr>
          <w:rStyle w:val="bjh-p"/>
          <w:rFonts w:ascii="仿宋" w:eastAsia="仿宋" w:hAnsi="仿宋" w:cs="Arial"/>
          <w:color w:val="333333"/>
          <w:sz w:val="30"/>
          <w:szCs w:val="30"/>
        </w:rPr>
        <w:t>思政课</w:t>
      </w:r>
      <w:proofErr w:type="gramEnd"/>
      <w:r w:rsidRPr="00CA5D81">
        <w:rPr>
          <w:rStyle w:val="bjh-p"/>
          <w:rFonts w:ascii="仿宋" w:eastAsia="仿宋" w:hAnsi="仿宋" w:cs="Arial"/>
          <w:color w:val="333333"/>
          <w:sz w:val="30"/>
          <w:szCs w:val="30"/>
        </w:rPr>
        <w:t>教学质量。组织开展学校文化活动和科学普及活动，建设文明校园。</w:t>
      </w:r>
    </w:p>
    <w:p w14:paraId="3BE08904"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4.研究拟订和执行学校重大建设项目、重要资产处置、重要办学资源配置方案，管理和保护学校资产。</w:t>
      </w:r>
    </w:p>
    <w:p w14:paraId="2FF531B3"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5.研究拟订和执行学校年度预算、大额度支出，加强财务管理和审计监督。</w:t>
      </w:r>
    </w:p>
    <w:p w14:paraId="6C80724C"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6.加强教师等各类人才日常教育管理服务工作，依据有关规定与教师以及内部其他工作人员订立、解除或终止聘用合同。</w:t>
      </w:r>
    </w:p>
    <w:p w14:paraId="16ADB863"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lastRenderedPageBreak/>
        <w:t>7.做好学校安全稳定和后勤保障工作。</w:t>
      </w:r>
    </w:p>
    <w:p w14:paraId="21875B4C"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8.组织开展学校对外交流与合作，加强学校与社会、家庭的联系，形成育人合力。</w:t>
      </w:r>
    </w:p>
    <w:p w14:paraId="60C64853"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9.向学校党组织报告重大决议执行情况，向教职工大会(教职工代表大会)报告工作，支持群团组织开展工作，依法保障师生员工合法权益。</w:t>
      </w:r>
    </w:p>
    <w:p w14:paraId="31D19090"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10.履行法律法规和学校章程规定的其他职权。</w:t>
      </w:r>
    </w:p>
    <w:p w14:paraId="4FA3BA2E"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三、建立健全议事决策制度</w:t>
      </w:r>
    </w:p>
    <w:p w14:paraId="572A56B1"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五)学校党组织会议讨论决定学校重大问题。党组织会议由党组织书记召集并主持，不是党组织班子成员的行政班子成员根据工作需要可列席会议。会议议题由学校领导班子成员提出，党组织书记确定。会议应当有半数以上党组织班子成员到会方能召开；讨论决定干部任免等重要事项时，必须有三分之二以上党组织班子成员到会。</w:t>
      </w:r>
    </w:p>
    <w:p w14:paraId="0E4CB84B"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六)校长办公会议(校务会议)是学校行政议事决策机构，研究提出拟由学校党组织讨论决定的重要事项方案，具体部署落实党组织决议的有关措施，研究处理教育教学、行政管理等工作。会议由校长召集并主持。会议成员一般为学校行政班子成员，不是行政班子成员的党组织班子成员可参加会议。会议议题由学校领导班子成员提出，校长确定。会议应当有半数以上行政班子成员到会方能召开。校长应当在广泛听取与会人员意见基础上，对讨论研究的事项</w:t>
      </w:r>
      <w:proofErr w:type="gramStart"/>
      <w:r w:rsidRPr="00CA5D81">
        <w:rPr>
          <w:rStyle w:val="bjh-p"/>
          <w:rFonts w:ascii="仿宋" w:eastAsia="仿宋" w:hAnsi="仿宋" w:cs="Arial"/>
          <w:color w:val="333333"/>
          <w:sz w:val="30"/>
          <w:szCs w:val="30"/>
        </w:rPr>
        <w:t>作出</w:t>
      </w:r>
      <w:proofErr w:type="gramEnd"/>
      <w:r w:rsidRPr="00CA5D81">
        <w:rPr>
          <w:rStyle w:val="bjh-p"/>
          <w:rFonts w:ascii="仿宋" w:eastAsia="仿宋" w:hAnsi="仿宋" w:cs="Arial"/>
          <w:color w:val="333333"/>
          <w:sz w:val="30"/>
          <w:szCs w:val="30"/>
        </w:rPr>
        <w:t>决定。</w:t>
      </w:r>
    </w:p>
    <w:p w14:paraId="3046CF9E"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lastRenderedPageBreak/>
        <w:t>(七)学校党组织会议和校长办公会议(校务会议)要坚持科学决策、民主决策、依法决策。讨论决定学校重大问题，应当在调查研究基础上提出建议方案，经学校领导班子成员特别是党组织书记与校长充分沟通且无重大分歧后提交会议讨论决定。对涉及干部工作的方案，在提交党组织会议讨论决定前，应当在一定范围内进行充分酝酿。对事关师生员工切身利益的重要事项，应当通过教职工大会(教职工代表大会)或其他方式，广泛听取师生员工的意见和建议。对专业性、技术性较强的重要事项，应当经过专家评估及技术、政策、法律咨询。会议决定的事项如需变更、调整，应当按照决策程序进行复议。</w:t>
      </w:r>
    </w:p>
    <w:p w14:paraId="2797A6FC"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中小学校要结合实际，制定学校党组织会议、校长办公会议(校务会议)的会议制度和议事规则，并按管理权限报教育主管部门审查和备案。</w:t>
      </w:r>
    </w:p>
    <w:p w14:paraId="7FEDC911"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四、完善协调运行机制</w:t>
      </w:r>
    </w:p>
    <w:p w14:paraId="604781DE"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八)实行中小学校党组织领导的校长负责制，必须发挥党组织领导作用，保证校长依法依规行使职权，建立健全党组织统一领导、党政分工合作、协调运行的工作机制。合理确定学校领导班子成员分工，明确工作职责。学校领导班子成员要认真执行集体决定，按照分工积极主动开展工作。</w:t>
      </w:r>
    </w:p>
    <w:p w14:paraId="324E02AF"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(九)建立学校党组织书记和校长定期沟通制度。党组织书记和校长要及时交流思想、工作情况，带头维护班子团结。学校党组织会议、校长办公会议(校务会议)的重要议题，党组织</w:t>
      </w:r>
      <w:r w:rsidRPr="00CA5D81">
        <w:rPr>
          <w:rStyle w:val="bjh-p"/>
          <w:rFonts w:ascii="仿宋" w:eastAsia="仿宋" w:hAnsi="仿宋" w:cs="Arial"/>
          <w:color w:val="333333"/>
          <w:sz w:val="30"/>
          <w:szCs w:val="30"/>
        </w:rPr>
        <w:lastRenderedPageBreak/>
        <w:t>书记、校长应当在会前听取对方意见，意见不一致的议题暂缓上会，待进一步交换意见、取得共识后再提交会议讨论。集体决定重大问题前，党组织书记、校长和有关领导班子成员要个别酝酿、充分沟通。</w:t>
      </w:r>
    </w:p>
    <w:p w14:paraId="75C9AFAA"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十)学校领导班子成员应当经常沟通情况、协调工作。学校党组织书记、校长要发扬民主，充分听取和尊重班子成员的意见，支持他们的工作。学校领导班子成员要相互理解、相互支持，对职责分工交叉的工作，注意协调配合，努力营造团结共事的和谐氛围。</w:t>
      </w:r>
    </w:p>
    <w:p w14:paraId="55650085"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(十一)发挥教职工大会(教职工代表大会)和群团组织作用，健全师生员工参与民主管理和监督的工作机制。按照规定实行党务公开和校务公开，及时向师生员工、群团组织等通报学校工作情况。</w:t>
      </w:r>
    </w:p>
    <w:p w14:paraId="1ED1E096"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五、加强组织领导</w:t>
      </w:r>
    </w:p>
    <w:p w14:paraId="74A18E0A"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十二)选好配强学校领导班子特别是党组织书记和校长。上级党组织要认真履行领导和把关作用，按照有关规定，严格标准条件和程序，精准科学选人用人，注重选拔党性强、懂教育、会管理、有威信、善于做思想政治工作的优秀党员干部担任学校党组织书记，着力培养政治过硬、品德高尚、业务精湛、治校有方的校长队伍。党组织设置为党委、党总支的中小学校，党组织书记、校长一般应当分设，党组织书记一般不兼任行政领导职务，校长是中共党员的应当同时担任党组织副书</w:t>
      </w:r>
      <w:r w:rsidRPr="00CA5D81">
        <w:rPr>
          <w:rStyle w:val="bjh-p"/>
          <w:rFonts w:ascii="仿宋" w:eastAsia="仿宋" w:hAnsi="仿宋" w:cs="Arial"/>
          <w:color w:val="333333"/>
          <w:sz w:val="30"/>
          <w:szCs w:val="30"/>
        </w:rPr>
        <w:lastRenderedPageBreak/>
        <w:t>记；党组织设置为党支部的中小学校，党组织书记、校长一般由一人担任，同时应当设1名专职副书记；学校行政班子副职中的党员一般应当进入党组织班子。加强学校领导班子思想政治建设，完善培养选拔、教育培训、考核评价、激励保障机制，加强任期考核，推动学校领导人员履职尽责、潜心育人、清正廉洁。</w:t>
      </w:r>
    </w:p>
    <w:p w14:paraId="74D314A2"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十三)加强学校基层党组织和党员队伍建设。以提升组织力为重点，突出政治功能，优化基层党组织设置、创新活动方式，严格党员教育管理、严肃党的组织生活，推动党建工作与教育教学、德育和思想政治工作深度融合。加强对优秀教师的政治引领和政治吸纳，健全“双培养”机制。开展党组织书记抓基层党建工作述职评议考核。建立与中小学校党组织领导的校长负责制相适应的保障机制，健全党务工作机构，充实党务工作力量，落实党务工作队伍激励保障措施。集团化办学等类型的中小学校党组织要按照党组织隶属关系和办学实际，加强对成员学校、分支</w:t>
      </w:r>
      <w:proofErr w:type="gramStart"/>
      <w:r w:rsidRPr="00CA5D81">
        <w:rPr>
          <w:rStyle w:val="bjh-p"/>
          <w:rFonts w:ascii="仿宋" w:eastAsia="仿宋" w:hAnsi="仿宋" w:cs="Arial"/>
          <w:color w:val="333333"/>
          <w:sz w:val="30"/>
          <w:szCs w:val="30"/>
        </w:rPr>
        <w:t>机构党建</w:t>
      </w:r>
      <w:proofErr w:type="gramEnd"/>
      <w:r w:rsidRPr="00CA5D81">
        <w:rPr>
          <w:rStyle w:val="bjh-p"/>
          <w:rFonts w:ascii="仿宋" w:eastAsia="仿宋" w:hAnsi="仿宋" w:cs="Arial"/>
          <w:color w:val="333333"/>
          <w:sz w:val="30"/>
          <w:szCs w:val="30"/>
        </w:rPr>
        <w:t>工作的领导和指导。</w:t>
      </w:r>
    </w:p>
    <w:p w14:paraId="60CB868E"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十四)建立和落实中小学校党组织领导的校长负责制执行情况报告制度，学校党组织要结合年度考核向上级党组织报告执行情况，学校领导班子成员要在民主生活会、述职评议、年度工作总结中报告个人执行情况。上级党组织和有关部门要将学校贯彻执行党组织领导的校长负责制情况作为巡察监督、教育督导的重要内容和对学校领导班子、领导人员考核评价的重</w:t>
      </w:r>
      <w:r w:rsidRPr="00CA5D81">
        <w:rPr>
          <w:rStyle w:val="bjh-p"/>
          <w:rFonts w:ascii="仿宋" w:eastAsia="仿宋" w:hAnsi="仿宋" w:cs="Arial"/>
          <w:color w:val="333333"/>
          <w:sz w:val="30"/>
          <w:szCs w:val="30"/>
        </w:rPr>
        <w:lastRenderedPageBreak/>
        <w:t>要参考，对违反民主集中制原则，不执行学校党组织决议，或因班子内部不团结而严重影响工作的，按照有关规定追究相关人员责任，必要时对班子进行调整。</w:t>
      </w:r>
    </w:p>
    <w:p w14:paraId="7AF5F197"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(十五)地方各级党委要认真履行主体责任，党委组织、教育工作等部门要各司其职、密切配合，坚持分类指导、分步实施，稳</w:t>
      </w:r>
      <w:proofErr w:type="gramStart"/>
      <w:r w:rsidRPr="00CA5D81">
        <w:rPr>
          <w:rStyle w:val="bjh-p"/>
          <w:rFonts w:ascii="仿宋" w:eastAsia="仿宋" w:hAnsi="仿宋" w:cs="Arial"/>
          <w:color w:val="333333"/>
          <w:sz w:val="30"/>
          <w:szCs w:val="30"/>
        </w:rPr>
        <w:t>慎推进</w:t>
      </w:r>
      <w:proofErr w:type="gramEnd"/>
      <w:r w:rsidRPr="00CA5D81">
        <w:rPr>
          <w:rStyle w:val="bjh-p"/>
          <w:rFonts w:ascii="仿宋" w:eastAsia="仿宋" w:hAnsi="仿宋" w:cs="Arial"/>
          <w:color w:val="333333"/>
          <w:sz w:val="30"/>
          <w:szCs w:val="30"/>
        </w:rPr>
        <w:t>建立中小学校党组织领导的校长负责制。针对不同类型、不同规模的学校，统筹领导班子调整、制度机制配套和学校章程修订等相关工作，在做好思想准备、组织准备、工作准备的前提下，成熟一个调整一个。通过教育培训、经验交流等方式，加强对中小学校贯彻执行党组织领导的校长负责制的工作指导，及时研究解决工作中出现的问题。</w:t>
      </w:r>
    </w:p>
    <w:p w14:paraId="48421F4C" w14:textId="77777777" w:rsidR="00CA5D81" w:rsidRPr="00CA5D81" w:rsidRDefault="00CA5D81" w:rsidP="00CA5D81">
      <w:pPr>
        <w:pStyle w:val="a3"/>
        <w:shd w:val="clear" w:color="auto" w:fill="FFFFFF"/>
        <w:spacing w:before="0" w:beforeAutospacing="0" w:after="0" w:afterAutospacing="0" w:line="360" w:lineRule="atLeast"/>
        <w:ind w:firstLineChars="200" w:firstLine="600"/>
        <w:rPr>
          <w:rFonts w:ascii="仿宋" w:eastAsia="仿宋" w:hAnsi="仿宋" w:cs="Arial"/>
          <w:color w:val="333333"/>
          <w:sz w:val="30"/>
          <w:szCs w:val="30"/>
        </w:rPr>
      </w:pPr>
      <w:r w:rsidRPr="00CA5D81">
        <w:rPr>
          <w:rStyle w:val="bjh-p"/>
          <w:rFonts w:ascii="仿宋" w:eastAsia="仿宋" w:hAnsi="仿宋" w:cs="Arial"/>
          <w:color w:val="333333"/>
          <w:sz w:val="30"/>
          <w:szCs w:val="30"/>
        </w:rPr>
        <w:t>本意见适用于具有独立法人资格</w:t>
      </w:r>
      <w:proofErr w:type="gramStart"/>
      <w:r w:rsidRPr="00CA5D81">
        <w:rPr>
          <w:rStyle w:val="bjh-p"/>
          <w:rFonts w:ascii="仿宋" w:eastAsia="仿宋" w:hAnsi="仿宋" w:cs="Arial"/>
          <w:color w:val="333333"/>
          <w:sz w:val="30"/>
          <w:szCs w:val="30"/>
        </w:rPr>
        <w:t>且设立</w:t>
      </w:r>
      <w:proofErr w:type="gramEnd"/>
      <w:r w:rsidRPr="00CA5D81">
        <w:rPr>
          <w:rStyle w:val="bjh-p"/>
          <w:rFonts w:ascii="仿宋" w:eastAsia="仿宋" w:hAnsi="仿宋" w:cs="Arial"/>
          <w:color w:val="333333"/>
          <w:sz w:val="30"/>
          <w:szCs w:val="30"/>
        </w:rPr>
        <w:t>党的基层委员会、总支部委员会、支部委员会的公办中小学校(含中等职业学校)，公办幼儿园参照执行，民办中小学校党的工作按照有关规定执行。不具有独立法人资格或未单独设立党的支部委员会的中小学校，党组织发挥战斗堡垒作用，履行党章和有关规定明确的职责任务。</w:t>
      </w:r>
    </w:p>
    <w:p w14:paraId="3260E16D" w14:textId="77777777" w:rsidR="00CD41B0" w:rsidRPr="00CA5D81" w:rsidRDefault="00CD41B0" w:rsidP="00CA5D81">
      <w:pPr>
        <w:ind w:firstLineChars="200" w:firstLine="602"/>
        <w:rPr>
          <w:rFonts w:ascii="仿宋" w:eastAsia="仿宋" w:hAnsi="仿宋"/>
          <w:b/>
          <w:bCs/>
          <w:sz w:val="30"/>
          <w:szCs w:val="30"/>
        </w:rPr>
      </w:pPr>
    </w:p>
    <w:sectPr w:rsidR="00CD41B0" w:rsidRPr="00CA5D8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1E3B" w14:textId="77777777" w:rsidR="00B31413" w:rsidRDefault="00B31413" w:rsidP="00CA5D81">
      <w:r>
        <w:separator/>
      </w:r>
    </w:p>
  </w:endnote>
  <w:endnote w:type="continuationSeparator" w:id="0">
    <w:p w14:paraId="18E3C29B" w14:textId="77777777" w:rsidR="00B31413" w:rsidRDefault="00B31413" w:rsidP="00CA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33464"/>
      <w:docPartObj>
        <w:docPartGallery w:val="Page Numbers (Bottom of Page)"/>
        <w:docPartUnique/>
      </w:docPartObj>
    </w:sdtPr>
    <w:sdtContent>
      <w:p w14:paraId="37E7C792" w14:textId="1BAA2AC4" w:rsidR="00CA5D81" w:rsidRDefault="00CA5D81">
        <w:pPr>
          <w:pStyle w:val="a6"/>
          <w:jc w:val="center"/>
        </w:pPr>
        <w:r>
          <w:fldChar w:fldCharType="begin"/>
        </w:r>
        <w:r>
          <w:instrText>PAGE   \* MERGEFORMAT</w:instrText>
        </w:r>
        <w:r>
          <w:fldChar w:fldCharType="separate"/>
        </w:r>
        <w:r>
          <w:rPr>
            <w:lang w:val="zh-CN"/>
          </w:rPr>
          <w:t>2</w:t>
        </w:r>
        <w:r>
          <w:fldChar w:fldCharType="end"/>
        </w:r>
      </w:p>
    </w:sdtContent>
  </w:sdt>
  <w:p w14:paraId="53CAD741" w14:textId="77777777" w:rsidR="00CA5D81" w:rsidRDefault="00CA5D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EDBB" w14:textId="77777777" w:rsidR="00B31413" w:rsidRDefault="00B31413" w:rsidP="00CA5D81">
      <w:r>
        <w:separator/>
      </w:r>
    </w:p>
  </w:footnote>
  <w:footnote w:type="continuationSeparator" w:id="0">
    <w:p w14:paraId="652FC877" w14:textId="77777777" w:rsidR="00B31413" w:rsidRDefault="00B31413" w:rsidP="00CA5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81"/>
    <w:rsid w:val="00B31413"/>
    <w:rsid w:val="00CA5D81"/>
    <w:rsid w:val="00CD4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25757"/>
  <w15:chartTrackingRefBased/>
  <w15:docId w15:val="{646E528D-15CB-4254-8E43-8C7EC8E9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D81"/>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CA5D81"/>
  </w:style>
  <w:style w:type="paragraph" w:styleId="a4">
    <w:name w:val="header"/>
    <w:basedOn w:val="a"/>
    <w:link w:val="a5"/>
    <w:uiPriority w:val="99"/>
    <w:unhideWhenUsed/>
    <w:rsid w:val="00CA5D8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5D81"/>
    <w:rPr>
      <w:sz w:val="18"/>
      <w:szCs w:val="18"/>
    </w:rPr>
  </w:style>
  <w:style w:type="paragraph" w:styleId="a6">
    <w:name w:val="footer"/>
    <w:basedOn w:val="a"/>
    <w:link w:val="a7"/>
    <w:uiPriority w:val="99"/>
    <w:unhideWhenUsed/>
    <w:rsid w:val="00CA5D81"/>
    <w:pPr>
      <w:tabs>
        <w:tab w:val="center" w:pos="4153"/>
        <w:tab w:val="right" w:pos="8306"/>
      </w:tabs>
      <w:snapToGrid w:val="0"/>
      <w:jc w:val="left"/>
    </w:pPr>
    <w:rPr>
      <w:sz w:val="18"/>
      <w:szCs w:val="18"/>
    </w:rPr>
  </w:style>
  <w:style w:type="character" w:customStyle="1" w:styleId="a7">
    <w:name w:val="页脚 字符"/>
    <w:basedOn w:val="a0"/>
    <w:link w:val="a6"/>
    <w:uiPriority w:val="99"/>
    <w:rsid w:val="00CA5D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68363">
      <w:bodyDiv w:val="1"/>
      <w:marLeft w:val="0"/>
      <w:marRight w:val="0"/>
      <w:marTop w:val="0"/>
      <w:marBottom w:val="0"/>
      <w:divBdr>
        <w:top w:val="none" w:sz="0" w:space="0" w:color="auto"/>
        <w:left w:val="none" w:sz="0" w:space="0" w:color="auto"/>
        <w:bottom w:val="none" w:sz="0" w:space="0" w:color="auto"/>
        <w:right w:val="none" w:sz="0" w:space="0" w:color="auto"/>
      </w:divBdr>
      <w:divsChild>
        <w:div w:id="1857890629">
          <w:marLeft w:val="0"/>
          <w:marRight w:val="0"/>
          <w:marTop w:val="330"/>
          <w:marBottom w:val="0"/>
          <w:divBdr>
            <w:top w:val="none" w:sz="0" w:space="0" w:color="auto"/>
            <w:left w:val="none" w:sz="0" w:space="0" w:color="auto"/>
            <w:bottom w:val="none" w:sz="0" w:space="0" w:color="auto"/>
            <w:right w:val="none" w:sz="0" w:space="0" w:color="auto"/>
          </w:divBdr>
        </w:div>
        <w:div w:id="1094277079">
          <w:marLeft w:val="0"/>
          <w:marRight w:val="0"/>
          <w:marTop w:val="330"/>
          <w:marBottom w:val="0"/>
          <w:divBdr>
            <w:top w:val="none" w:sz="0" w:space="0" w:color="auto"/>
            <w:left w:val="none" w:sz="0" w:space="0" w:color="auto"/>
            <w:bottom w:val="none" w:sz="0" w:space="0" w:color="auto"/>
            <w:right w:val="none" w:sz="0" w:space="0" w:color="auto"/>
          </w:divBdr>
        </w:div>
        <w:div w:id="1924098134">
          <w:marLeft w:val="0"/>
          <w:marRight w:val="0"/>
          <w:marTop w:val="330"/>
          <w:marBottom w:val="0"/>
          <w:divBdr>
            <w:top w:val="none" w:sz="0" w:space="0" w:color="auto"/>
            <w:left w:val="none" w:sz="0" w:space="0" w:color="auto"/>
            <w:bottom w:val="none" w:sz="0" w:space="0" w:color="auto"/>
            <w:right w:val="none" w:sz="0" w:space="0" w:color="auto"/>
          </w:divBdr>
        </w:div>
        <w:div w:id="1377243669">
          <w:marLeft w:val="0"/>
          <w:marRight w:val="0"/>
          <w:marTop w:val="330"/>
          <w:marBottom w:val="0"/>
          <w:divBdr>
            <w:top w:val="none" w:sz="0" w:space="0" w:color="auto"/>
            <w:left w:val="none" w:sz="0" w:space="0" w:color="auto"/>
            <w:bottom w:val="none" w:sz="0" w:space="0" w:color="auto"/>
            <w:right w:val="none" w:sz="0" w:space="0" w:color="auto"/>
          </w:divBdr>
        </w:div>
        <w:div w:id="1231765674">
          <w:marLeft w:val="0"/>
          <w:marRight w:val="0"/>
          <w:marTop w:val="330"/>
          <w:marBottom w:val="0"/>
          <w:divBdr>
            <w:top w:val="none" w:sz="0" w:space="0" w:color="auto"/>
            <w:left w:val="none" w:sz="0" w:space="0" w:color="auto"/>
            <w:bottom w:val="none" w:sz="0" w:space="0" w:color="auto"/>
            <w:right w:val="none" w:sz="0" w:space="0" w:color="auto"/>
          </w:divBdr>
        </w:div>
        <w:div w:id="1610163117">
          <w:marLeft w:val="0"/>
          <w:marRight w:val="0"/>
          <w:marTop w:val="330"/>
          <w:marBottom w:val="0"/>
          <w:divBdr>
            <w:top w:val="none" w:sz="0" w:space="0" w:color="auto"/>
            <w:left w:val="none" w:sz="0" w:space="0" w:color="auto"/>
            <w:bottom w:val="none" w:sz="0" w:space="0" w:color="auto"/>
            <w:right w:val="none" w:sz="0" w:space="0" w:color="auto"/>
          </w:divBdr>
        </w:div>
        <w:div w:id="621617273">
          <w:marLeft w:val="0"/>
          <w:marRight w:val="0"/>
          <w:marTop w:val="330"/>
          <w:marBottom w:val="0"/>
          <w:divBdr>
            <w:top w:val="none" w:sz="0" w:space="0" w:color="auto"/>
            <w:left w:val="none" w:sz="0" w:space="0" w:color="auto"/>
            <w:bottom w:val="none" w:sz="0" w:space="0" w:color="auto"/>
            <w:right w:val="none" w:sz="0" w:space="0" w:color="auto"/>
          </w:divBdr>
        </w:div>
        <w:div w:id="1404450792">
          <w:marLeft w:val="0"/>
          <w:marRight w:val="0"/>
          <w:marTop w:val="330"/>
          <w:marBottom w:val="0"/>
          <w:divBdr>
            <w:top w:val="none" w:sz="0" w:space="0" w:color="auto"/>
            <w:left w:val="none" w:sz="0" w:space="0" w:color="auto"/>
            <w:bottom w:val="none" w:sz="0" w:space="0" w:color="auto"/>
            <w:right w:val="none" w:sz="0" w:space="0" w:color="auto"/>
          </w:divBdr>
        </w:div>
        <w:div w:id="1408579534">
          <w:marLeft w:val="0"/>
          <w:marRight w:val="0"/>
          <w:marTop w:val="330"/>
          <w:marBottom w:val="0"/>
          <w:divBdr>
            <w:top w:val="none" w:sz="0" w:space="0" w:color="auto"/>
            <w:left w:val="none" w:sz="0" w:space="0" w:color="auto"/>
            <w:bottom w:val="none" w:sz="0" w:space="0" w:color="auto"/>
            <w:right w:val="none" w:sz="0" w:space="0" w:color="auto"/>
          </w:divBdr>
        </w:div>
        <w:div w:id="1873494358">
          <w:marLeft w:val="0"/>
          <w:marRight w:val="0"/>
          <w:marTop w:val="330"/>
          <w:marBottom w:val="0"/>
          <w:divBdr>
            <w:top w:val="none" w:sz="0" w:space="0" w:color="auto"/>
            <w:left w:val="none" w:sz="0" w:space="0" w:color="auto"/>
            <w:bottom w:val="none" w:sz="0" w:space="0" w:color="auto"/>
            <w:right w:val="none" w:sz="0" w:space="0" w:color="auto"/>
          </w:divBdr>
        </w:div>
        <w:div w:id="612786171">
          <w:marLeft w:val="0"/>
          <w:marRight w:val="0"/>
          <w:marTop w:val="330"/>
          <w:marBottom w:val="0"/>
          <w:divBdr>
            <w:top w:val="none" w:sz="0" w:space="0" w:color="auto"/>
            <w:left w:val="none" w:sz="0" w:space="0" w:color="auto"/>
            <w:bottom w:val="none" w:sz="0" w:space="0" w:color="auto"/>
            <w:right w:val="none" w:sz="0" w:space="0" w:color="auto"/>
          </w:divBdr>
        </w:div>
        <w:div w:id="1196425641">
          <w:marLeft w:val="0"/>
          <w:marRight w:val="0"/>
          <w:marTop w:val="330"/>
          <w:marBottom w:val="0"/>
          <w:divBdr>
            <w:top w:val="none" w:sz="0" w:space="0" w:color="auto"/>
            <w:left w:val="none" w:sz="0" w:space="0" w:color="auto"/>
            <w:bottom w:val="none" w:sz="0" w:space="0" w:color="auto"/>
            <w:right w:val="none" w:sz="0" w:space="0" w:color="auto"/>
          </w:divBdr>
        </w:div>
        <w:div w:id="1079787379">
          <w:marLeft w:val="0"/>
          <w:marRight w:val="0"/>
          <w:marTop w:val="330"/>
          <w:marBottom w:val="0"/>
          <w:divBdr>
            <w:top w:val="none" w:sz="0" w:space="0" w:color="auto"/>
            <w:left w:val="none" w:sz="0" w:space="0" w:color="auto"/>
            <w:bottom w:val="none" w:sz="0" w:space="0" w:color="auto"/>
            <w:right w:val="none" w:sz="0" w:space="0" w:color="auto"/>
          </w:divBdr>
        </w:div>
        <w:div w:id="824665250">
          <w:marLeft w:val="0"/>
          <w:marRight w:val="0"/>
          <w:marTop w:val="330"/>
          <w:marBottom w:val="0"/>
          <w:divBdr>
            <w:top w:val="none" w:sz="0" w:space="0" w:color="auto"/>
            <w:left w:val="none" w:sz="0" w:space="0" w:color="auto"/>
            <w:bottom w:val="none" w:sz="0" w:space="0" w:color="auto"/>
            <w:right w:val="none" w:sz="0" w:space="0" w:color="auto"/>
          </w:divBdr>
        </w:div>
        <w:div w:id="926958417">
          <w:marLeft w:val="0"/>
          <w:marRight w:val="0"/>
          <w:marTop w:val="330"/>
          <w:marBottom w:val="0"/>
          <w:divBdr>
            <w:top w:val="none" w:sz="0" w:space="0" w:color="auto"/>
            <w:left w:val="none" w:sz="0" w:space="0" w:color="auto"/>
            <w:bottom w:val="none" w:sz="0" w:space="0" w:color="auto"/>
            <w:right w:val="none" w:sz="0" w:space="0" w:color="auto"/>
          </w:divBdr>
        </w:div>
        <w:div w:id="57243260">
          <w:marLeft w:val="0"/>
          <w:marRight w:val="0"/>
          <w:marTop w:val="330"/>
          <w:marBottom w:val="0"/>
          <w:divBdr>
            <w:top w:val="none" w:sz="0" w:space="0" w:color="auto"/>
            <w:left w:val="none" w:sz="0" w:space="0" w:color="auto"/>
            <w:bottom w:val="none" w:sz="0" w:space="0" w:color="auto"/>
            <w:right w:val="none" w:sz="0" w:space="0" w:color="auto"/>
          </w:divBdr>
        </w:div>
        <w:div w:id="296565315">
          <w:marLeft w:val="0"/>
          <w:marRight w:val="0"/>
          <w:marTop w:val="330"/>
          <w:marBottom w:val="0"/>
          <w:divBdr>
            <w:top w:val="none" w:sz="0" w:space="0" w:color="auto"/>
            <w:left w:val="none" w:sz="0" w:space="0" w:color="auto"/>
            <w:bottom w:val="none" w:sz="0" w:space="0" w:color="auto"/>
            <w:right w:val="none" w:sz="0" w:space="0" w:color="auto"/>
          </w:divBdr>
        </w:div>
        <w:div w:id="1080374288">
          <w:marLeft w:val="0"/>
          <w:marRight w:val="0"/>
          <w:marTop w:val="330"/>
          <w:marBottom w:val="0"/>
          <w:divBdr>
            <w:top w:val="none" w:sz="0" w:space="0" w:color="auto"/>
            <w:left w:val="none" w:sz="0" w:space="0" w:color="auto"/>
            <w:bottom w:val="none" w:sz="0" w:space="0" w:color="auto"/>
            <w:right w:val="none" w:sz="0" w:space="0" w:color="auto"/>
          </w:divBdr>
        </w:div>
        <w:div w:id="1933313839">
          <w:marLeft w:val="0"/>
          <w:marRight w:val="0"/>
          <w:marTop w:val="330"/>
          <w:marBottom w:val="0"/>
          <w:divBdr>
            <w:top w:val="none" w:sz="0" w:space="0" w:color="auto"/>
            <w:left w:val="none" w:sz="0" w:space="0" w:color="auto"/>
            <w:bottom w:val="none" w:sz="0" w:space="0" w:color="auto"/>
            <w:right w:val="none" w:sz="0" w:space="0" w:color="auto"/>
          </w:divBdr>
        </w:div>
        <w:div w:id="361709637">
          <w:marLeft w:val="0"/>
          <w:marRight w:val="0"/>
          <w:marTop w:val="330"/>
          <w:marBottom w:val="0"/>
          <w:divBdr>
            <w:top w:val="none" w:sz="0" w:space="0" w:color="auto"/>
            <w:left w:val="none" w:sz="0" w:space="0" w:color="auto"/>
            <w:bottom w:val="none" w:sz="0" w:space="0" w:color="auto"/>
            <w:right w:val="none" w:sz="0" w:space="0" w:color="auto"/>
          </w:divBdr>
        </w:div>
        <w:div w:id="815024246">
          <w:marLeft w:val="0"/>
          <w:marRight w:val="0"/>
          <w:marTop w:val="330"/>
          <w:marBottom w:val="0"/>
          <w:divBdr>
            <w:top w:val="none" w:sz="0" w:space="0" w:color="auto"/>
            <w:left w:val="none" w:sz="0" w:space="0" w:color="auto"/>
            <w:bottom w:val="none" w:sz="0" w:space="0" w:color="auto"/>
            <w:right w:val="none" w:sz="0" w:space="0" w:color="auto"/>
          </w:divBdr>
        </w:div>
        <w:div w:id="1718889837">
          <w:marLeft w:val="0"/>
          <w:marRight w:val="0"/>
          <w:marTop w:val="330"/>
          <w:marBottom w:val="0"/>
          <w:divBdr>
            <w:top w:val="none" w:sz="0" w:space="0" w:color="auto"/>
            <w:left w:val="none" w:sz="0" w:space="0" w:color="auto"/>
            <w:bottom w:val="none" w:sz="0" w:space="0" w:color="auto"/>
            <w:right w:val="none" w:sz="0" w:space="0" w:color="auto"/>
          </w:divBdr>
        </w:div>
        <w:div w:id="829447917">
          <w:marLeft w:val="0"/>
          <w:marRight w:val="0"/>
          <w:marTop w:val="330"/>
          <w:marBottom w:val="0"/>
          <w:divBdr>
            <w:top w:val="none" w:sz="0" w:space="0" w:color="auto"/>
            <w:left w:val="none" w:sz="0" w:space="0" w:color="auto"/>
            <w:bottom w:val="none" w:sz="0" w:space="0" w:color="auto"/>
            <w:right w:val="none" w:sz="0" w:space="0" w:color="auto"/>
          </w:divBdr>
        </w:div>
        <w:div w:id="1484277315">
          <w:marLeft w:val="0"/>
          <w:marRight w:val="0"/>
          <w:marTop w:val="330"/>
          <w:marBottom w:val="0"/>
          <w:divBdr>
            <w:top w:val="none" w:sz="0" w:space="0" w:color="auto"/>
            <w:left w:val="none" w:sz="0" w:space="0" w:color="auto"/>
            <w:bottom w:val="none" w:sz="0" w:space="0" w:color="auto"/>
            <w:right w:val="none" w:sz="0" w:space="0" w:color="auto"/>
          </w:divBdr>
        </w:div>
        <w:div w:id="542641879">
          <w:marLeft w:val="0"/>
          <w:marRight w:val="0"/>
          <w:marTop w:val="330"/>
          <w:marBottom w:val="0"/>
          <w:divBdr>
            <w:top w:val="none" w:sz="0" w:space="0" w:color="auto"/>
            <w:left w:val="none" w:sz="0" w:space="0" w:color="auto"/>
            <w:bottom w:val="none" w:sz="0" w:space="0" w:color="auto"/>
            <w:right w:val="none" w:sz="0" w:space="0" w:color="auto"/>
          </w:divBdr>
        </w:div>
        <w:div w:id="1346438327">
          <w:marLeft w:val="0"/>
          <w:marRight w:val="0"/>
          <w:marTop w:val="330"/>
          <w:marBottom w:val="0"/>
          <w:divBdr>
            <w:top w:val="none" w:sz="0" w:space="0" w:color="auto"/>
            <w:left w:val="none" w:sz="0" w:space="0" w:color="auto"/>
            <w:bottom w:val="none" w:sz="0" w:space="0" w:color="auto"/>
            <w:right w:val="none" w:sz="0" w:space="0" w:color="auto"/>
          </w:divBdr>
        </w:div>
        <w:div w:id="1474636904">
          <w:marLeft w:val="0"/>
          <w:marRight w:val="0"/>
          <w:marTop w:val="330"/>
          <w:marBottom w:val="0"/>
          <w:divBdr>
            <w:top w:val="none" w:sz="0" w:space="0" w:color="auto"/>
            <w:left w:val="none" w:sz="0" w:space="0" w:color="auto"/>
            <w:bottom w:val="none" w:sz="0" w:space="0" w:color="auto"/>
            <w:right w:val="none" w:sz="0" w:space="0" w:color="auto"/>
          </w:divBdr>
        </w:div>
        <w:div w:id="395738363">
          <w:marLeft w:val="0"/>
          <w:marRight w:val="0"/>
          <w:marTop w:val="330"/>
          <w:marBottom w:val="0"/>
          <w:divBdr>
            <w:top w:val="none" w:sz="0" w:space="0" w:color="auto"/>
            <w:left w:val="none" w:sz="0" w:space="0" w:color="auto"/>
            <w:bottom w:val="none" w:sz="0" w:space="0" w:color="auto"/>
            <w:right w:val="none" w:sz="0" w:space="0" w:color="auto"/>
          </w:divBdr>
        </w:div>
        <w:div w:id="1622108645">
          <w:marLeft w:val="0"/>
          <w:marRight w:val="0"/>
          <w:marTop w:val="330"/>
          <w:marBottom w:val="0"/>
          <w:divBdr>
            <w:top w:val="none" w:sz="0" w:space="0" w:color="auto"/>
            <w:left w:val="none" w:sz="0" w:space="0" w:color="auto"/>
            <w:bottom w:val="none" w:sz="0" w:space="0" w:color="auto"/>
            <w:right w:val="none" w:sz="0" w:space="0" w:color="auto"/>
          </w:divBdr>
        </w:div>
        <w:div w:id="638457448">
          <w:marLeft w:val="0"/>
          <w:marRight w:val="0"/>
          <w:marTop w:val="330"/>
          <w:marBottom w:val="0"/>
          <w:divBdr>
            <w:top w:val="none" w:sz="0" w:space="0" w:color="auto"/>
            <w:left w:val="none" w:sz="0" w:space="0" w:color="auto"/>
            <w:bottom w:val="none" w:sz="0" w:space="0" w:color="auto"/>
            <w:right w:val="none" w:sz="0" w:space="0" w:color="auto"/>
          </w:divBdr>
        </w:div>
        <w:div w:id="446505179">
          <w:marLeft w:val="0"/>
          <w:marRight w:val="0"/>
          <w:marTop w:val="330"/>
          <w:marBottom w:val="0"/>
          <w:divBdr>
            <w:top w:val="none" w:sz="0" w:space="0" w:color="auto"/>
            <w:left w:val="none" w:sz="0" w:space="0" w:color="auto"/>
            <w:bottom w:val="none" w:sz="0" w:space="0" w:color="auto"/>
            <w:right w:val="none" w:sz="0" w:space="0" w:color="auto"/>
          </w:divBdr>
        </w:div>
        <w:div w:id="1982610172">
          <w:marLeft w:val="0"/>
          <w:marRight w:val="0"/>
          <w:marTop w:val="330"/>
          <w:marBottom w:val="0"/>
          <w:divBdr>
            <w:top w:val="none" w:sz="0" w:space="0" w:color="auto"/>
            <w:left w:val="none" w:sz="0" w:space="0" w:color="auto"/>
            <w:bottom w:val="none" w:sz="0" w:space="0" w:color="auto"/>
            <w:right w:val="none" w:sz="0" w:space="0" w:color="auto"/>
          </w:divBdr>
        </w:div>
        <w:div w:id="2029060473">
          <w:marLeft w:val="0"/>
          <w:marRight w:val="0"/>
          <w:marTop w:val="330"/>
          <w:marBottom w:val="0"/>
          <w:divBdr>
            <w:top w:val="none" w:sz="0" w:space="0" w:color="auto"/>
            <w:left w:val="none" w:sz="0" w:space="0" w:color="auto"/>
            <w:bottom w:val="none" w:sz="0" w:space="0" w:color="auto"/>
            <w:right w:val="none" w:sz="0" w:space="0" w:color="auto"/>
          </w:divBdr>
        </w:div>
        <w:div w:id="235632544">
          <w:marLeft w:val="0"/>
          <w:marRight w:val="0"/>
          <w:marTop w:val="330"/>
          <w:marBottom w:val="0"/>
          <w:divBdr>
            <w:top w:val="none" w:sz="0" w:space="0" w:color="auto"/>
            <w:left w:val="none" w:sz="0" w:space="0" w:color="auto"/>
            <w:bottom w:val="none" w:sz="0" w:space="0" w:color="auto"/>
            <w:right w:val="none" w:sz="0" w:space="0" w:color="auto"/>
          </w:divBdr>
        </w:div>
        <w:div w:id="1583683386">
          <w:marLeft w:val="0"/>
          <w:marRight w:val="0"/>
          <w:marTop w:val="330"/>
          <w:marBottom w:val="0"/>
          <w:divBdr>
            <w:top w:val="none" w:sz="0" w:space="0" w:color="auto"/>
            <w:left w:val="none" w:sz="0" w:space="0" w:color="auto"/>
            <w:bottom w:val="none" w:sz="0" w:space="0" w:color="auto"/>
            <w:right w:val="none" w:sz="0" w:space="0" w:color="auto"/>
          </w:divBdr>
        </w:div>
        <w:div w:id="165021532">
          <w:marLeft w:val="0"/>
          <w:marRight w:val="0"/>
          <w:marTop w:val="330"/>
          <w:marBottom w:val="0"/>
          <w:divBdr>
            <w:top w:val="none" w:sz="0" w:space="0" w:color="auto"/>
            <w:left w:val="none" w:sz="0" w:space="0" w:color="auto"/>
            <w:bottom w:val="none" w:sz="0" w:space="0" w:color="auto"/>
            <w:right w:val="none" w:sz="0" w:space="0" w:color="auto"/>
          </w:divBdr>
        </w:div>
        <w:div w:id="1422533004">
          <w:marLeft w:val="0"/>
          <w:marRight w:val="0"/>
          <w:marTop w:val="330"/>
          <w:marBottom w:val="0"/>
          <w:divBdr>
            <w:top w:val="none" w:sz="0" w:space="0" w:color="auto"/>
            <w:left w:val="none" w:sz="0" w:space="0" w:color="auto"/>
            <w:bottom w:val="none" w:sz="0" w:space="0" w:color="auto"/>
            <w:right w:val="none" w:sz="0" w:space="0" w:color="auto"/>
          </w:divBdr>
        </w:div>
        <w:div w:id="164323815">
          <w:marLeft w:val="0"/>
          <w:marRight w:val="0"/>
          <w:marTop w:val="330"/>
          <w:marBottom w:val="0"/>
          <w:divBdr>
            <w:top w:val="none" w:sz="0" w:space="0" w:color="auto"/>
            <w:left w:val="none" w:sz="0" w:space="0" w:color="auto"/>
            <w:bottom w:val="none" w:sz="0" w:space="0" w:color="auto"/>
            <w:right w:val="none" w:sz="0" w:space="0" w:color="auto"/>
          </w:divBdr>
        </w:div>
        <w:div w:id="131799592">
          <w:marLeft w:val="0"/>
          <w:marRight w:val="0"/>
          <w:marTop w:val="330"/>
          <w:marBottom w:val="0"/>
          <w:divBdr>
            <w:top w:val="none" w:sz="0" w:space="0" w:color="auto"/>
            <w:left w:val="none" w:sz="0" w:space="0" w:color="auto"/>
            <w:bottom w:val="none" w:sz="0" w:space="0" w:color="auto"/>
            <w:right w:val="none" w:sz="0" w:space="0" w:color="auto"/>
          </w:divBdr>
        </w:div>
        <w:div w:id="98451638">
          <w:marLeft w:val="0"/>
          <w:marRight w:val="0"/>
          <w:marTop w:val="330"/>
          <w:marBottom w:val="0"/>
          <w:divBdr>
            <w:top w:val="none" w:sz="0" w:space="0" w:color="auto"/>
            <w:left w:val="none" w:sz="0" w:space="0" w:color="auto"/>
            <w:bottom w:val="none" w:sz="0" w:space="0" w:color="auto"/>
            <w:right w:val="none" w:sz="0" w:space="0" w:color="auto"/>
          </w:divBdr>
        </w:div>
        <w:div w:id="491219874">
          <w:marLeft w:val="0"/>
          <w:marRight w:val="0"/>
          <w:marTop w:val="330"/>
          <w:marBottom w:val="0"/>
          <w:divBdr>
            <w:top w:val="none" w:sz="0" w:space="0" w:color="auto"/>
            <w:left w:val="none" w:sz="0" w:space="0" w:color="auto"/>
            <w:bottom w:val="none" w:sz="0" w:space="0" w:color="auto"/>
            <w:right w:val="none" w:sz="0" w:space="0" w:color="auto"/>
          </w:divBdr>
        </w:div>
        <w:div w:id="1551502067">
          <w:marLeft w:val="0"/>
          <w:marRight w:val="0"/>
          <w:marTop w:val="330"/>
          <w:marBottom w:val="0"/>
          <w:divBdr>
            <w:top w:val="none" w:sz="0" w:space="0" w:color="auto"/>
            <w:left w:val="none" w:sz="0" w:space="0" w:color="auto"/>
            <w:bottom w:val="none" w:sz="0" w:space="0" w:color="auto"/>
            <w:right w:val="none" w:sz="0" w:space="0" w:color="auto"/>
          </w:divBdr>
        </w:div>
        <w:div w:id="342174548">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yue</dc:creator>
  <cp:keywords/>
  <dc:description/>
  <cp:lastModifiedBy>hugh yue</cp:lastModifiedBy>
  <cp:revision>1</cp:revision>
  <dcterms:created xsi:type="dcterms:W3CDTF">2022-01-29T01:09:00Z</dcterms:created>
  <dcterms:modified xsi:type="dcterms:W3CDTF">2022-01-29T01:11:00Z</dcterms:modified>
</cp:coreProperties>
</file>