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DDD2" w14:textId="77C91AFE" w:rsidR="00D55F0F" w:rsidRPr="002F1B41" w:rsidRDefault="00000000">
      <w:pPr>
        <w:snapToGrid w:val="0"/>
        <w:spacing w:line="520" w:lineRule="exact"/>
        <w:rPr>
          <w:rFonts w:ascii="黑体" w:eastAsia="黑体" w:hAnsi="黑体" w:cs="微软雅黑"/>
          <w:sz w:val="32"/>
          <w:szCs w:val="36"/>
        </w:rPr>
      </w:pPr>
      <w:r w:rsidRPr="002F1B41">
        <w:rPr>
          <w:rFonts w:ascii="黑体" w:eastAsia="黑体" w:hAnsi="黑体" w:cs="微软雅黑" w:hint="eastAsia"/>
          <w:sz w:val="32"/>
          <w:szCs w:val="36"/>
        </w:rPr>
        <w:t>附</w:t>
      </w:r>
      <w:r w:rsidR="002F1B41" w:rsidRPr="002F1B41">
        <w:rPr>
          <w:rFonts w:ascii="黑体" w:eastAsia="黑体" w:hAnsi="黑体" w:cs="微软雅黑" w:hint="eastAsia"/>
          <w:sz w:val="32"/>
          <w:szCs w:val="36"/>
        </w:rPr>
        <w:t>件</w:t>
      </w:r>
      <w:r w:rsidRPr="002F1B41">
        <w:rPr>
          <w:rFonts w:ascii="黑体" w:eastAsia="黑体" w:hAnsi="黑体" w:cs="微软雅黑" w:hint="eastAsia"/>
          <w:sz w:val="32"/>
          <w:szCs w:val="36"/>
        </w:rPr>
        <w:t>6</w:t>
      </w:r>
    </w:p>
    <w:p w14:paraId="0DBD967C" w14:textId="77777777" w:rsidR="00D55F0F" w:rsidRDefault="00D55F0F">
      <w:pPr>
        <w:spacing w:line="700" w:lineRule="exact"/>
        <w:jc w:val="center"/>
        <w:rPr>
          <w:rFonts w:ascii="方正小标宋简体" w:eastAsia="方正小标宋简体" w:hAnsi="微软雅黑"/>
          <w:bCs/>
          <w:spacing w:val="-10"/>
          <w:sz w:val="36"/>
          <w:szCs w:val="36"/>
        </w:rPr>
      </w:pPr>
    </w:p>
    <w:p w14:paraId="3D42DAAE" w14:textId="77777777" w:rsidR="00D55F0F" w:rsidRDefault="00D55F0F">
      <w:pPr>
        <w:spacing w:line="700" w:lineRule="exact"/>
        <w:jc w:val="center"/>
        <w:rPr>
          <w:rFonts w:ascii="方正小标宋简体" w:eastAsia="方正小标宋简体" w:hAnsi="微软雅黑"/>
          <w:bCs/>
          <w:spacing w:val="-10"/>
          <w:sz w:val="36"/>
          <w:szCs w:val="36"/>
        </w:rPr>
      </w:pPr>
    </w:p>
    <w:p w14:paraId="48CC1190" w14:textId="77777777" w:rsidR="00D55F0F"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bCs/>
          <w:spacing w:val="-10"/>
          <w:sz w:val="36"/>
          <w:szCs w:val="36"/>
        </w:rPr>
        <w:t>2025年全国师生数字素养提升实践活动</w:t>
      </w:r>
    </w:p>
    <w:p w14:paraId="57CA9EAC" w14:textId="77777777" w:rsidR="00D55F0F"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bCs/>
          <w:spacing w:val="-10"/>
          <w:sz w:val="36"/>
          <w:szCs w:val="36"/>
        </w:rPr>
        <w:t>（第二十九届教师活动）</w:t>
      </w:r>
    </w:p>
    <w:p w14:paraId="133612C4" w14:textId="77777777" w:rsidR="00D55F0F"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bCs/>
          <w:spacing w:val="-10"/>
          <w:sz w:val="36"/>
          <w:szCs w:val="36"/>
        </w:rPr>
        <w:t>教师研修专项</w:t>
      </w:r>
    </w:p>
    <w:p w14:paraId="1C7A9A5C" w14:textId="77777777" w:rsidR="00D55F0F" w:rsidRDefault="00D55F0F">
      <w:pPr>
        <w:jc w:val="center"/>
        <w:rPr>
          <w:rFonts w:eastAsia="方正小标宋简体"/>
          <w:bCs/>
          <w:sz w:val="36"/>
          <w:szCs w:val="36"/>
        </w:rPr>
      </w:pPr>
    </w:p>
    <w:p w14:paraId="268074E5" w14:textId="77777777" w:rsidR="00D55F0F" w:rsidRDefault="00D55F0F">
      <w:pPr>
        <w:spacing w:line="480" w:lineRule="auto"/>
        <w:jc w:val="center"/>
        <w:rPr>
          <w:rFonts w:eastAsia="仿宋_GB2312"/>
          <w:b/>
          <w:bCs/>
          <w:sz w:val="36"/>
          <w:szCs w:val="36"/>
        </w:rPr>
      </w:pPr>
    </w:p>
    <w:p w14:paraId="291134E2" w14:textId="77777777" w:rsidR="00D55F0F" w:rsidRDefault="00D55F0F">
      <w:pPr>
        <w:spacing w:line="480" w:lineRule="auto"/>
        <w:rPr>
          <w:rFonts w:eastAsia="仿宋_GB2312"/>
          <w:b/>
          <w:bCs/>
          <w:sz w:val="36"/>
          <w:szCs w:val="36"/>
        </w:rPr>
      </w:pPr>
    </w:p>
    <w:p w14:paraId="142684B7" w14:textId="77777777" w:rsidR="00D55F0F" w:rsidRDefault="00000000">
      <w:pPr>
        <w:spacing w:line="480" w:lineRule="auto"/>
        <w:jc w:val="center"/>
        <w:rPr>
          <w:rFonts w:eastAsia="方正小标宋简体"/>
          <w:bCs/>
          <w:sz w:val="84"/>
          <w:szCs w:val="84"/>
        </w:rPr>
      </w:pPr>
      <w:r>
        <w:rPr>
          <w:rFonts w:eastAsia="方正小标宋简体"/>
          <w:bCs/>
          <w:sz w:val="84"/>
          <w:szCs w:val="84"/>
        </w:rPr>
        <w:t>指</w:t>
      </w:r>
      <w:r>
        <w:rPr>
          <w:rFonts w:eastAsia="方正小标宋简体"/>
          <w:bCs/>
          <w:sz w:val="84"/>
          <w:szCs w:val="84"/>
        </w:rPr>
        <w:t xml:space="preserve">  </w:t>
      </w:r>
      <w:r>
        <w:rPr>
          <w:rFonts w:eastAsia="方正小标宋简体"/>
          <w:bCs/>
          <w:sz w:val="84"/>
          <w:szCs w:val="84"/>
        </w:rPr>
        <w:t>南</w:t>
      </w:r>
    </w:p>
    <w:p w14:paraId="24BE2651" w14:textId="77777777" w:rsidR="00D55F0F" w:rsidRDefault="00D55F0F">
      <w:pPr>
        <w:spacing w:line="480" w:lineRule="auto"/>
        <w:jc w:val="center"/>
        <w:rPr>
          <w:rFonts w:eastAsia="仿宋_GB2312"/>
          <w:sz w:val="84"/>
          <w:szCs w:val="84"/>
        </w:rPr>
      </w:pPr>
    </w:p>
    <w:p w14:paraId="2DD0AFFE" w14:textId="77777777" w:rsidR="00D55F0F" w:rsidRDefault="00D55F0F">
      <w:pPr>
        <w:spacing w:line="440" w:lineRule="exact"/>
        <w:rPr>
          <w:rFonts w:eastAsia="仿宋_GB2312"/>
          <w:sz w:val="44"/>
          <w:szCs w:val="44"/>
        </w:rPr>
      </w:pPr>
    </w:p>
    <w:p w14:paraId="39FC7073" w14:textId="77777777" w:rsidR="00D55F0F" w:rsidRDefault="00D55F0F">
      <w:pPr>
        <w:spacing w:line="440" w:lineRule="exact"/>
        <w:rPr>
          <w:rFonts w:eastAsia="仿宋_GB2312"/>
          <w:sz w:val="28"/>
          <w:szCs w:val="28"/>
        </w:rPr>
      </w:pPr>
    </w:p>
    <w:p w14:paraId="2472C911" w14:textId="77777777" w:rsidR="00D55F0F" w:rsidRDefault="00D55F0F">
      <w:pPr>
        <w:spacing w:line="440" w:lineRule="exact"/>
        <w:rPr>
          <w:rFonts w:eastAsia="仿宋_GB2312"/>
          <w:sz w:val="28"/>
          <w:szCs w:val="28"/>
        </w:rPr>
      </w:pPr>
    </w:p>
    <w:p w14:paraId="62984A1F" w14:textId="77777777" w:rsidR="00D55F0F" w:rsidRDefault="00D55F0F">
      <w:pPr>
        <w:spacing w:line="440" w:lineRule="exact"/>
        <w:ind w:firstLine="643"/>
        <w:rPr>
          <w:rFonts w:eastAsia="仿宋_GB2312"/>
          <w:b/>
          <w:sz w:val="28"/>
          <w:szCs w:val="28"/>
        </w:rPr>
      </w:pPr>
    </w:p>
    <w:p w14:paraId="076062E7" w14:textId="77777777" w:rsidR="00D55F0F" w:rsidRDefault="00D55F0F">
      <w:pPr>
        <w:spacing w:line="440" w:lineRule="exact"/>
        <w:ind w:firstLine="643"/>
        <w:rPr>
          <w:rFonts w:eastAsia="仿宋_GB2312"/>
          <w:b/>
          <w:sz w:val="28"/>
          <w:szCs w:val="28"/>
        </w:rPr>
      </w:pPr>
    </w:p>
    <w:p w14:paraId="1330E9AB" w14:textId="77777777" w:rsidR="00D55F0F" w:rsidRDefault="00D55F0F">
      <w:pPr>
        <w:spacing w:line="440" w:lineRule="exact"/>
        <w:ind w:firstLine="643"/>
        <w:rPr>
          <w:rFonts w:eastAsia="仿宋_GB2312"/>
          <w:b/>
          <w:sz w:val="28"/>
          <w:szCs w:val="28"/>
        </w:rPr>
      </w:pPr>
    </w:p>
    <w:p w14:paraId="5680F5F9" w14:textId="77777777" w:rsidR="00D55F0F" w:rsidRDefault="00D55F0F">
      <w:pPr>
        <w:spacing w:line="440" w:lineRule="exact"/>
        <w:ind w:firstLine="643"/>
        <w:rPr>
          <w:rFonts w:eastAsia="仿宋_GB2312"/>
          <w:b/>
          <w:sz w:val="28"/>
          <w:szCs w:val="28"/>
        </w:rPr>
      </w:pPr>
    </w:p>
    <w:p w14:paraId="2C693BC8" w14:textId="77777777" w:rsidR="00D55F0F" w:rsidRDefault="00D55F0F">
      <w:pPr>
        <w:rPr>
          <w:rFonts w:eastAsia="方正小标宋简体"/>
          <w:bCs/>
          <w:sz w:val="32"/>
          <w:szCs w:val="32"/>
        </w:rPr>
      </w:pPr>
    </w:p>
    <w:p w14:paraId="5C2737D4" w14:textId="77777777" w:rsidR="00D55F0F" w:rsidRDefault="00000000">
      <w:pPr>
        <w:jc w:val="center"/>
        <w:rPr>
          <w:rFonts w:ascii="方正小标宋简体" w:eastAsia="方正小标宋简体"/>
          <w:bCs/>
          <w:sz w:val="32"/>
          <w:szCs w:val="32"/>
        </w:rPr>
        <w:sectPr w:rsidR="00D55F0F">
          <w:pgSz w:w="11906" w:h="16838"/>
          <w:pgMar w:top="1440" w:right="1800" w:bottom="1440" w:left="1800" w:header="851" w:footer="992" w:gutter="0"/>
          <w:cols w:space="425"/>
          <w:docGrid w:type="lines" w:linePitch="312"/>
        </w:sectPr>
      </w:pPr>
      <w:r>
        <w:rPr>
          <w:rFonts w:ascii="方正小标宋简体" w:eastAsia="方正小标宋简体"/>
          <w:bCs/>
          <w:sz w:val="32"/>
          <w:szCs w:val="32"/>
        </w:rPr>
        <w:t>2025年</w:t>
      </w:r>
      <w:r>
        <w:rPr>
          <w:rFonts w:ascii="方正小标宋简体" w:eastAsia="方正小标宋简体" w:hint="eastAsia"/>
          <w:bCs/>
          <w:sz w:val="32"/>
          <w:szCs w:val="32"/>
        </w:rPr>
        <w:t>4</w:t>
      </w:r>
      <w:r>
        <w:rPr>
          <w:rFonts w:ascii="方正小标宋简体" w:eastAsia="方正小标宋简体"/>
          <w:bCs/>
          <w:sz w:val="32"/>
          <w:szCs w:val="32"/>
        </w:rPr>
        <w:t>月</w:t>
      </w:r>
    </w:p>
    <w:p w14:paraId="6795A77D" w14:textId="77777777" w:rsidR="00D55F0F" w:rsidRDefault="00D55F0F"/>
    <w:p w14:paraId="1CFC668A" w14:textId="77777777" w:rsidR="005B5C25" w:rsidRDefault="005B5C25"/>
    <w:p w14:paraId="734760B1" w14:textId="77777777" w:rsidR="00D55F0F" w:rsidRPr="005B513D" w:rsidRDefault="00000000">
      <w:pPr>
        <w:spacing w:line="480" w:lineRule="auto"/>
        <w:jc w:val="center"/>
        <w:rPr>
          <w:rFonts w:eastAsia="黑体"/>
          <w:b/>
          <w:sz w:val="44"/>
          <w:szCs w:val="44"/>
        </w:rPr>
      </w:pPr>
      <w:r w:rsidRPr="005B513D">
        <w:rPr>
          <w:rFonts w:eastAsia="黑体"/>
          <w:b/>
          <w:sz w:val="44"/>
          <w:szCs w:val="44"/>
        </w:rPr>
        <w:t>目</w:t>
      </w:r>
      <w:r w:rsidRPr="005B513D">
        <w:rPr>
          <w:rFonts w:eastAsia="黑体"/>
          <w:b/>
          <w:sz w:val="44"/>
          <w:szCs w:val="44"/>
        </w:rPr>
        <w:t xml:space="preserve">   </w:t>
      </w:r>
      <w:r w:rsidRPr="005B513D">
        <w:rPr>
          <w:rFonts w:eastAsia="黑体"/>
          <w:b/>
          <w:sz w:val="44"/>
          <w:szCs w:val="44"/>
        </w:rPr>
        <w:t>录</w:t>
      </w:r>
    </w:p>
    <w:sdt>
      <w:sdtPr>
        <w:id w:val="147455340"/>
        <w15:color w:val="DBDBDB"/>
        <w:docPartObj>
          <w:docPartGallery w:val="Table of Contents"/>
          <w:docPartUnique/>
        </w:docPartObj>
      </w:sdtPr>
      <w:sdtContent>
        <w:p w14:paraId="145550ED" w14:textId="77777777" w:rsidR="00D55F0F" w:rsidRDefault="00D55F0F">
          <w:pPr>
            <w:jc w:val="center"/>
          </w:pPr>
        </w:p>
        <w:p w14:paraId="280E59DC" w14:textId="77777777" w:rsidR="00D55F0F" w:rsidRDefault="00D55F0F">
          <w:pPr>
            <w:jc w:val="center"/>
          </w:pPr>
        </w:p>
        <w:p w14:paraId="499A0485" w14:textId="36CF867A" w:rsidR="00D55F0F" w:rsidRDefault="00000000">
          <w:pPr>
            <w:pStyle w:val="TOC1"/>
            <w:tabs>
              <w:tab w:val="right" w:leader="dot" w:pos="8306"/>
            </w:tabs>
            <w:rPr>
              <w:noProof/>
            </w:rPr>
          </w:pPr>
          <w:r>
            <w:fldChar w:fldCharType="begin"/>
          </w:r>
          <w:r>
            <w:instrText xml:space="preserve">TOC \o "1-2" \h \u </w:instrText>
          </w:r>
          <w:r>
            <w:fldChar w:fldCharType="separate"/>
          </w:r>
          <w:hyperlink w:anchor="_Toc7592" w:history="1">
            <w:r>
              <w:rPr>
                <w:rFonts w:eastAsia="黑体"/>
                <w:noProof/>
                <w:sz w:val="32"/>
                <w:szCs w:val="32"/>
              </w:rPr>
              <w:t>一、项目设置与参加人员</w:t>
            </w:r>
          </w:hyperlink>
        </w:p>
        <w:p w14:paraId="34AC339D" w14:textId="4DD6805C" w:rsidR="00D55F0F" w:rsidRDefault="00000000">
          <w:pPr>
            <w:pStyle w:val="TOC1"/>
            <w:tabs>
              <w:tab w:val="right" w:leader="dot" w:pos="8306"/>
            </w:tabs>
            <w:rPr>
              <w:noProof/>
            </w:rPr>
          </w:pPr>
          <w:hyperlink w:anchor="_Toc20137" w:history="1">
            <w:r>
              <w:rPr>
                <w:rFonts w:eastAsia="黑体"/>
                <w:noProof/>
                <w:sz w:val="32"/>
                <w:szCs w:val="32"/>
              </w:rPr>
              <w:t>二、校本研修案例内容及报送要求</w:t>
            </w:r>
          </w:hyperlink>
        </w:p>
        <w:p w14:paraId="4D44EAF2" w14:textId="60E95E22" w:rsidR="00D55F0F" w:rsidRDefault="00000000">
          <w:pPr>
            <w:pStyle w:val="TOC2"/>
            <w:tabs>
              <w:tab w:val="right" w:leader="dot" w:pos="8306"/>
            </w:tabs>
            <w:rPr>
              <w:rFonts w:eastAsia="仿宋_GB2312"/>
              <w:noProof/>
              <w:sz w:val="32"/>
              <w:szCs w:val="32"/>
            </w:rPr>
          </w:pPr>
          <w:hyperlink w:anchor="_Toc32029" w:history="1">
            <w:r>
              <w:rPr>
                <w:rFonts w:eastAsia="仿宋_GB2312"/>
                <w:noProof/>
                <w:sz w:val="32"/>
                <w:szCs w:val="32"/>
              </w:rPr>
              <w:t>（一）校本研修案例内容要求</w:t>
            </w:r>
          </w:hyperlink>
        </w:p>
        <w:p w14:paraId="67F628BE" w14:textId="1F735279" w:rsidR="00D55F0F" w:rsidRDefault="00000000">
          <w:pPr>
            <w:pStyle w:val="TOC2"/>
            <w:tabs>
              <w:tab w:val="right" w:leader="dot" w:pos="8306"/>
            </w:tabs>
            <w:rPr>
              <w:noProof/>
            </w:rPr>
          </w:pPr>
          <w:hyperlink w:anchor="_Toc21451" w:history="1">
            <w:r>
              <w:rPr>
                <w:rFonts w:eastAsia="仿宋_GB2312"/>
                <w:noProof/>
                <w:sz w:val="32"/>
                <w:szCs w:val="32"/>
              </w:rPr>
              <w:t>（二）校本研修案例报送要求</w:t>
            </w:r>
          </w:hyperlink>
        </w:p>
        <w:p w14:paraId="6985F144" w14:textId="0F1213D3" w:rsidR="00D55F0F" w:rsidRDefault="00000000">
          <w:pPr>
            <w:pStyle w:val="TOC1"/>
            <w:tabs>
              <w:tab w:val="right" w:leader="dot" w:pos="8306"/>
            </w:tabs>
            <w:rPr>
              <w:noProof/>
            </w:rPr>
          </w:pPr>
          <w:hyperlink w:anchor="_Toc30286" w:history="1">
            <w:r>
              <w:rPr>
                <w:rFonts w:eastAsia="黑体"/>
                <w:noProof/>
                <w:sz w:val="32"/>
                <w:szCs w:val="32"/>
              </w:rPr>
              <w:t>三、名师名校长线上工作室研修案例内容及报送要求</w:t>
            </w:r>
          </w:hyperlink>
        </w:p>
        <w:p w14:paraId="52859B4A" w14:textId="673C47EB" w:rsidR="00D55F0F" w:rsidRDefault="00000000">
          <w:pPr>
            <w:pStyle w:val="TOC2"/>
            <w:tabs>
              <w:tab w:val="right" w:leader="dot" w:pos="8306"/>
            </w:tabs>
            <w:rPr>
              <w:noProof/>
            </w:rPr>
          </w:pPr>
          <w:hyperlink w:anchor="_Toc29965" w:history="1">
            <w:r>
              <w:rPr>
                <w:rFonts w:eastAsia="仿宋_GB2312"/>
                <w:noProof/>
                <w:sz w:val="32"/>
                <w:szCs w:val="32"/>
              </w:rPr>
              <w:t>（一）名师名校长线上工作室研修案例内容要求</w:t>
            </w:r>
          </w:hyperlink>
        </w:p>
        <w:p w14:paraId="6AA33AB3" w14:textId="29A12952" w:rsidR="00D55F0F" w:rsidRDefault="00000000">
          <w:pPr>
            <w:pStyle w:val="TOC2"/>
            <w:tabs>
              <w:tab w:val="right" w:leader="dot" w:pos="8306"/>
            </w:tabs>
            <w:rPr>
              <w:noProof/>
            </w:rPr>
          </w:pPr>
          <w:hyperlink w:anchor="_Toc30762" w:history="1">
            <w:r>
              <w:rPr>
                <w:rFonts w:eastAsia="仿宋_GB2312"/>
                <w:noProof/>
                <w:sz w:val="32"/>
                <w:szCs w:val="32"/>
              </w:rPr>
              <w:t>（二）名师名校长线上工作室研修案例报送要求</w:t>
            </w:r>
          </w:hyperlink>
        </w:p>
        <w:p w14:paraId="130FD68C" w14:textId="6D333D98" w:rsidR="00D55F0F" w:rsidRDefault="00000000">
          <w:pPr>
            <w:pStyle w:val="TOC1"/>
            <w:tabs>
              <w:tab w:val="right" w:leader="dot" w:pos="8306"/>
            </w:tabs>
            <w:rPr>
              <w:noProof/>
            </w:rPr>
          </w:pPr>
          <w:hyperlink w:anchor="_Toc6705" w:history="1">
            <w:r>
              <w:rPr>
                <w:rFonts w:eastAsia="黑体"/>
                <w:noProof/>
                <w:sz w:val="32"/>
                <w:szCs w:val="32"/>
              </w:rPr>
              <w:t>四、案例资格审定</w:t>
            </w:r>
          </w:hyperlink>
        </w:p>
        <w:p w14:paraId="61A67374" w14:textId="57975743" w:rsidR="00D55F0F" w:rsidRDefault="00000000">
          <w:pPr>
            <w:pStyle w:val="TOC1"/>
            <w:tabs>
              <w:tab w:val="right" w:leader="dot" w:pos="8306"/>
            </w:tabs>
            <w:rPr>
              <w:rFonts w:eastAsia="黑体"/>
              <w:noProof/>
              <w:sz w:val="32"/>
              <w:szCs w:val="32"/>
            </w:rPr>
          </w:pPr>
          <w:hyperlink w:anchor="_Toc30134" w:history="1">
            <w:r>
              <w:rPr>
                <w:rFonts w:eastAsia="黑体"/>
                <w:noProof/>
                <w:sz w:val="32"/>
                <w:szCs w:val="32"/>
              </w:rPr>
              <w:t>五、参加办法</w:t>
            </w:r>
          </w:hyperlink>
        </w:p>
        <w:p w14:paraId="49A804A1" w14:textId="4219FB95" w:rsidR="00D55F0F" w:rsidRDefault="00000000">
          <w:pPr>
            <w:pStyle w:val="TOC2"/>
            <w:tabs>
              <w:tab w:val="right" w:leader="dot" w:pos="8306"/>
            </w:tabs>
            <w:rPr>
              <w:rFonts w:eastAsia="仿宋_GB2312"/>
              <w:noProof/>
              <w:sz w:val="32"/>
              <w:szCs w:val="32"/>
            </w:rPr>
          </w:pPr>
          <w:hyperlink w:anchor="_Toc4939" w:history="1">
            <w:r>
              <w:rPr>
                <w:rFonts w:eastAsia="仿宋_GB2312"/>
                <w:noProof/>
                <w:sz w:val="32"/>
                <w:szCs w:val="32"/>
              </w:rPr>
              <w:t>（一）参加办法及报送案例数量</w:t>
            </w:r>
          </w:hyperlink>
        </w:p>
        <w:p w14:paraId="4DC66602" w14:textId="084B540E" w:rsidR="00D55F0F" w:rsidRDefault="00000000">
          <w:pPr>
            <w:pStyle w:val="TOC2"/>
            <w:tabs>
              <w:tab w:val="right" w:leader="dot" w:pos="8306"/>
            </w:tabs>
            <w:rPr>
              <w:noProof/>
            </w:rPr>
          </w:pPr>
          <w:hyperlink w:anchor="_Toc2889" w:history="1">
            <w:r>
              <w:rPr>
                <w:rFonts w:eastAsia="仿宋_GB2312"/>
                <w:noProof/>
                <w:sz w:val="32"/>
                <w:szCs w:val="32"/>
              </w:rPr>
              <w:t>（二）案例报送</w:t>
            </w:r>
          </w:hyperlink>
        </w:p>
        <w:p w14:paraId="4F444C8B" w14:textId="6F12E90D" w:rsidR="00D55F0F" w:rsidRDefault="00000000">
          <w:pPr>
            <w:pStyle w:val="TOC1"/>
            <w:tabs>
              <w:tab w:val="right" w:leader="dot" w:pos="8306"/>
            </w:tabs>
            <w:rPr>
              <w:noProof/>
            </w:rPr>
          </w:pPr>
          <w:hyperlink w:anchor="_Toc19851" w:history="1">
            <w:r>
              <w:rPr>
                <w:rFonts w:eastAsia="黑体"/>
                <w:noProof/>
                <w:sz w:val="32"/>
                <w:szCs w:val="32"/>
              </w:rPr>
              <w:t>六、案例推荐</w:t>
            </w:r>
          </w:hyperlink>
        </w:p>
        <w:p w14:paraId="0A3946F8" w14:textId="2612A2C4" w:rsidR="00D55F0F" w:rsidRDefault="00000000">
          <w:pPr>
            <w:pStyle w:val="TOC1"/>
            <w:tabs>
              <w:tab w:val="right" w:leader="dot" w:pos="8306"/>
            </w:tabs>
            <w:rPr>
              <w:rFonts w:eastAsia="黑体"/>
              <w:noProof/>
              <w:sz w:val="32"/>
              <w:szCs w:val="32"/>
            </w:rPr>
          </w:pPr>
          <w:hyperlink w:anchor="_Toc29380" w:history="1">
            <w:r>
              <w:rPr>
                <w:rFonts w:eastAsia="黑体"/>
                <w:noProof/>
                <w:sz w:val="32"/>
                <w:szCs w:val="32"/>
              </w:rPr>
              <w:t>七、交流展示与证书发放</w:t>
            </w:r>
          </w:hyperlink>
        </w:p>
        <w:p w14:paraId="52643CBC" w14:textId="3FFCD6DA" w:rsidR="00D55F0F" w:rsidRDefault="00000000">
          <w:pPr>
            <w:outlineLvl w:val="0"/>
            <w:rPr>
              <w:noProof/>
            </w:rPr>
          </w:pPr>
          <w:r>
            <w:rPr>
              <w:rFonts w:eastAsia="黑体"/>
              <w:noProof/>
              <w:sz w:val="32"/>
              <w:szCs w:val="32"/>
            </w:rPr>
            <w:t>八、联系方式</w:t>
          </w:r>
          <w:r>
            <w:rPr>
              <w:rFonts w:eastAsia="黑体"/>
              <w:noProof/>
              <w:sz w:val="32"/>
              <w:szCs w:val="32"/>
            </w:rPr>
            <w:tab/>
          </w:r>
        </w:p>
        <w:p w14:paraId="6A7ACB51" w14:textId="4E479CE6" w:rsidR="00D55F0F" w:rsidRDefault="00000000">
          <w:pPr>
            <w:pStyle w:val="TOC1"/>
            <w:tabs>
              <w:tab w:val="right" w:leader="dot" w:pos="8306"/>
            </w:tabs>
            <w:rPr>
              <w:rFonts w:eastAsia="仿宋_GB2312"/>
              <w:bCs/>
              <w:noProof/>
              <w:sz w:val="32"/>
              <w:szCs w:val="32"/>
            </w:rPr>
          </w:pPr>
          <w:hyperlink w:anchor="_Toc19052" w:history="1">
            <w:r>
              <w:rPr>
                <w:rFonts w:eastAsia="仿宋_GB2312"/>
                <w:bCs/>
                <w:noProof/>
                <w:sz w:val="32"/>
                <w:szCs w:val="32"/>
              </w:rPr>
              <w:t>附件</w:t>
            </w:r>
            <w:r>
              <w:rPr>
                <w:rFonts w:eastAsia="仿宋_GB2312"/>
                <w:bCs/>
                <w:noProof/>
                <w:sz w:val="32"/>
                <w:szCs w:val="32"/>
              </w:rPr>
              <w:t>1</w:t>
            </w:r>
            <w:r>
              <w:rPr>
                <w:rFonts w:eastAsia="仿宋_GB2312"/>
                <w:bCs/>
                <w:noProof/>
                <w:sz w:val="32"/>
                <w:szCs w:val="32"/>
              </w:rPr>
              <w:t>：校本研修案例报送模板</w:t>
            </w:r>
          </w:hyperlink>
        </w:p>
        <w:p w14:paraId="03D6C629" w14:textId="388FCAAF" w:rsidR="00D55F0F" w:rsidRDefault="00000000">
          <w:pPr>
            <w:rPr>
              <w:rFonts w:eastAsia="仿宋_GB2312"/>
              <w:bCs/>
              <w:noProof/>
              <w:sz w:val="32"/>
              <w:szCs w:val="32"/>
            </w:rPr>
          </w:pPr>
          <w:hyperlink w:anchor="_Toc14705" w:history="1">
            <w:r>
              <w:rPr>
                <w:rFonts w:eastAsia="仿宋_GB2312"/>
                <w:bCs/>
                <w:noProof/>
                <w:sz w:val="32"/>
                <w:szCs w:val="32"/>
              </w:rPr>
              <w:t>附件</w:t>
            </w:r>
            <w:r>
              <w:rPr>
                <w:rFonts w:eastAsia="仿宋_GB2312"/>
                <w:bCs/>
                <w:noProof/>
                <w:sz w:val="32"/>
                <w:szCs w:val="32"/>
              </w:rPr>
              <w:t>2</w:t>
            </w:r>
            <w:r>
              <w:rPr>
                <w:rFonts w:eastAsia="仿宋_GB2312"/>
                <w:bCs/>
                <w:noProof/>
                <w:sz w:val="32"/>
                <w:szCs w:val="32"/>
              </w:rPr>
              <w:t>：名师名校长线上工作室研修案例报送模板</w:t>
            </w:r>
          </w:hyperlink>
        </w:p>
        <w:p w14:paraId="617CBD4D" w14:textId="7F5F776F" w:rsidR="00D55F0F" w:rsidRDefault="00000000">
          <w:pPr>
            <w:rPr>
              <w:rFonts w:eastAsia="仿宋_GB2312"/>
              <w:bCs/>
              <w:noProof/>
              <w:sz w:val="32"/>
              <w:szCs w:val="32"/>
            </w:rPr>
          </w:pPr>
          <w:hyperlink w:anchor="_Toc8530" w:history="1">
            <w:r>
              <w:rPr>
                <w:rFonts w:eastAsia="仿宋_GB2312"/>
                <w:bCs/>
                <w:noProof/>
                <w:sz w:val="32"/>
                <w:szCs w:val="32"/>
              </w:rPr>
              <w:t>附件</w:t>
            </w:r>
            <w:r>
              <w:rPr>
                <w:rFonts w:eastAsia="仿宋_GB2312"/>
                <w:bCs/>
                <w:noProof/>
                <w:sz w:val="32"/>
                <w:szCs w:val="32"/>
              </w:rPr>
              <w:t>3</w:t>
            </w:r>
            <w:r>
              <w:rPr>
                <w:rFonts w:eastAsia="仿宋_GB2312"/>
                <w:bCs/>
                <w:noProof/>
                <w:sz w:val="32"/>
                <w:szCs w:val="32"/>
              </w:rPr>
              <w:t>：各省活动组织单位联系人信息表</w:t>
            </w:r>
          </w:hyperlink>
        </w:p>
        <w:p w14:paraId="09772BD6" w14:textId="77777777" w:rsidR="00D55F0F" w:rsidRDefault="00000000">
          <w:r>
            <w:fldChar w:fldCharType="end"/>
          </w:r>
        </w:p>
      </w:sdtContent>
    </w:sdt>
    <w:p w14:paraId="3BD963B2" w14:textId="77777777" w:rsidR="00D55F0F" w:rsidRDefault="00D55F0F"/>
    <w:p w14:paraId="1DD26AEC" w14:textId="77777777" w:rsidR="00D55F0F" w:rsidRDefault="00D55F0F"/>
    <w:p w14:paraId="2C5CAF9C" w14:textId="77777777" w:rsidR="00D55F0F" w:rsidRDefault="00D55F0F">
      <w:pPr>
        <w:outlineLvl w:val="0"/>
        <w:rPr>
          <w:rFonts w:eastAsia="黑体"/>
          <w:sz w:val="32"/>
          <w:szCs w:val="32"/>
        </w:rPr>
        <w:sectPr w:rsidR="00D55F0F">
          <w:footerReference w:type="default" r:id="rId8"/>
          <w:pgSz w:w="11906" w:h="16838"/>
          <w:pgMar w:top="1440" w:right="1800" w:bottom="1440" w:left="1800" w:header="851" w:footer="992" w:gutter="0"/>
          <w:cols w:space="425"/>
          <w:docGrid w:type="lines" w:linePitch="312"/>
        </w:sectPr>
      </w:pPr>
      <w:bookmarkStart w:id="0" w:name="_Toc7592"/>
    </w:p>
    <w:p w14:paraId="7AC9BF45" w14:textId="77777777" w:rsidR="00D55F0F" w:rsidRPr="007946E6" w:rsidRDefault="00000000" w:rsidP="00972EDB">
      <w:pPr>
        <w:spacing w:line="480" w:lineRule="exact"/>
        <w:ind w:firstLineChars="200" w:firstLine="640"/>
        <w:outlineLvl w:val="0"/>
        <w:rPr>
          <w:rFonts w:eastAsia="黑体"/>
          <w:sz w:val="32"/>
          <w:szCs w:val="32"/>
        </w:rPr>
      </w:pPr>
      <w:r w:rsidRPr="007946E6">
        <w:rPr>
          <w:rFonts w:eastAsia="黑体"/>
          <w:sz w:val="32"/>
          <w:szCs w:val="32"/>
        </w:rPr>
        <w:lastRenderedPageBreak/>
        <w:t>一、项目设置与参加人员</w:t>
      </w:r>
      <w:bookmarkEnd w:id="0"/>
    </w:p>
    <w:p w14:paraId="28BBC4D6" w14:textId="77777777" w:rsidR="00D55F0F" w:rsidRPr="007946E6" w:rsidRDefault="00000000" w:rsidP="00972EDB">
      <w:pPr>
        <w:spacing w:line="480" w:lineRule="exact"/>
        <w:ind w:firstLineChars="200" w:firstLine="643"/>
        <w:rPr>
          <w:rFonts w:eastAsia="仿宋_GB2312"/>
          <w:bCs/>
          <w:sz w:val="32"/>
          <w:szCs w:val="32"/>
        </w:rPr>
      </w:pPr>
      <w:r w:rsidRPr="007946E6">
        <w:rPr>
          <w:rFonts w:eastAsia="仿宋_GB2312"/>
          <w:b/>
          <w:bCs/>
          <w:sz w:val="32"/>
          <w:szCs w:val="32"/>
        </w:rPr>
        <w:t>项目设置：</w:t>
      </w:r>
      <w:r w:rsidRPr="007946E6">
        <w:rPr>
          <w:rFonts w:eastAsia="仿宋_GB2312"/>
          <w:bCs/>
          <w:sz w:val="32"/>
          <w:szCs w:val="32"/>
        </w:rPr>
        <w:t>2025</w:t>
      </w:r>
      <w:r w:rsidRPr="007946E6">
        <w:rPr>
          <w:rFonts w:eastAsia="仿宋_GB2312"/>
          <w:bCs/>
          <w:sz w:val="32"/>
          <w:szCs w:val="32"/>
        </w:rPr>
        <w:t>年教师</w:t>
      </w:r>
      <w:proofErr w:type="gramStart"/>
      <w:r w:rsidRPr="007946E6">
        <w:rPr>
          <w:rFonts w:eastAsia="仿宋_GB2312"/>
          <w:bCs/>
          <w:sz w:val="32"/>
          <w:szCs w:val="32"/>
        </w:rPr>
        <w:t>研修专项</w:t>
      </w:r>
      <w:proofErr w:type="gramEnd"/>
      <w:r w:rsidRPr="007946E6">
        <w:rPr>
          <w:rFonts w:eastAsia="仿宋_GB2312"/>
          <w:bCs/>
          <w:sz w:val="32"/>
          <w:szCs w:val="32"/>
        </w:rPr>
        <w:t>聚焦国家中小学智慧教育平台赋能教师发展，征集两类案例成果：校本研修案例、</w:t>
      </w:r>
      <w:r w:rsidRPr="007946E6">
        <w:rPr>
          <w:rFonts w:eastAsia="仿宋_GB2312"/>
          <w:sz w:val="32"/>
          <w:szCs w:val="32"/>
        </w:rPr>
        <w:t>名师名校长线上工作室研修案例</w:t>
      </w:r>
      <w:r w:rsidRPr="007946E6">
        <w:rPr>
          <w:rFonts w:eastAsia="仿宋_GB2312"/>
          <w:bCs/>
          <w:sz w:val="32"/>
          <w:szCs w:val="32"/>
        </w:rPr>
        <w:t>。</w:t>
      </w:r>
    </w:p>
    <w:p w14:paraId="467B0881" w14:textId="77777777" w:rsidR="00D55F0F" w:rsidRPr="007946E6" w:rsidRDefault="00000000" w:rsidP="00972EDB">
      <w:pPr>
        <w:spacing w:line="480" w:lineRule="exact"/>
        <w:ind w:firstLineChars="200" w:firstLine="643"/>
        <w:rPr>
          <w:rFonts w:eastAsia="仿宋_GB2312"/>
          <w:bCs/>
          <w:sz w:val="32"/>
          <w:szCs w:val="32"/>
        </w:rPr>
      </w:pPr>
      <w:r w:rsidRPr="007946E6">
        <w:rPr>
          <w:rFonts w:eastAsia="仿宋_GB2312"/>
          <w:b/>
          <w:bCs/>
          <w:sz w:val="32"/>
          <w:szCs w:val="32"/>
        </w:rPr>
        <w:t>参加人员：</w:t>
      </w:r>
      <w:r w:rsidRPr="007946E6">
        <w:rPr>
          <w:rFonts w:eastAsia="仿宋_GB2312"/>
          <w:bCs/>
          <w:sz w:val="32"/>
          <w:szCs w:val="32"/>
        </w:rPr>
        <w:t>校本研修案例面向各级师训、教研、技术、资源等机构或部门的管理人员、教学人员</w:t>
      </w:r>
      <w:r w:rsidRPr="007946E6">
        <w:rPr>
          <w:rFonts w:eastAsia="仿宋_GB2312"/>
          <w:b/>
          <w:sz w:val="32"/>
          <w:szCs w:val="32"/>
        </w:rPr>
        <w:t>，义务教育阶段教</w:t>
      </w:r>
      <w:r w:rsidRPr="007946E6">
        <w:rPr>
          <w:rFonts w:eastAsia="仿宋_GB2312"/>
          <w:bCs/>
          <w:sz w:val="32"/>
          <w:szCs w:val="32"/>
        </w:rPr>
        <w:t>师。名师名校长线上工作室研修案例面向国家中小学智慧教育平台名师名校长线上工作室主持人及成员。</w:t>
      </w:r>
    </w:p>
    <w:p w14:paraId="790210A1" w14:textId="77777777" w:rsidR="00D55F0F" w:rsidRPr="007946E6" w:rsidRDefault="00000000" w:rsidP="00972EDB">
      <w:pPr>
        <w:spacing w:line="480" w:lineRule="exact"/>
        <w:ind w:firstLineChars="200" w:firstLine="640"/>
        <w:outlineLvl w:val="0"/>
        <w:rPr>
          <w:rFonts w:eastAsia="黑体"/>
          <w:sz w:val="32"/>
          <w:szCs w:val="32"/>
        </w:rPr>
      </w:pPr>
      <w:bookmarkStart w:id="1" w:name="_Toc101167276"/>
      <w:bookmarkStart w:id="2" w:name="_Toc20137"/>
      <w:r w:rsidRPr="007946E6">
        <w:rPr>
          <w:rFonts w:eastAsia="黑体"/>
          <w:sz w:val="32"/>
          <w:szCs w:val="32"/>
        </w:rPr>
        <w:t>二、</w:t>
      </w:r>
      <w:bookmarkStart w:id="3" w:name="_Toc94346056"/>
      <w:bookmarkStart w:id="4" w:name="_Toc101167278"/>
      <w:r w:rsidRPr="007946E6">
        <w:rPr>
          <w:rFonts w:eastAsia="黑体"/>
          <w:sz w:val="32"/>
          <w:szCs w:val="32"/>
        </w:rPr>
        <w:t>校本研修案例内容及报送要求</w:t>
      </w:r>
      <w:bookmarkEnd w:id="1"/>
      <w:bookmarkEnd w:id="2"/>
      <w:bookmarkEnd w:id="3"/>
      <w:bookmarkEnd w:id="4"/>
    </w:p>
    <w:p w14:paraId="5F44F389" w14:textId="77777777" w:rsidR="00D55F0F" w:rsidRPr="007946E6" w:rsidRDefault="00000000" w:rsidP="00972EDB">
      <w:pPr>
        <w:spacing w:line="480" w:lineRule="exact"/>
        <w:ind w:firstLineChars="200" w:firstLine="643"/>
        <w:outlineLvl w:val="1"/>
        <w:rPr>
          <w:rFonts w:eastAsia="楷体_GB2312"/>
          <w:b/>
          <w:bCs/>
          <w:sz w:val="32"/>
          <w:szCs w:val="32"/>
        </w:rPr>
      </w:pPr>
      <w:bookmarkStart w:id="5" w:name="_Toc32029"/>
      <w:r w:rsidRPr="007946E6">
        <w:rPr>
          <w:rFonts w:eastAsia="楷体_GB2312"/>
          <w:b/>
          <w:bCs/>
          <w:sz w:val="32"/>
          <w:szCs w:val="32"/>
        </w:rPr>
        <w:t>（一）校本研修案例内容要求</w:t>
      </w:r>
      <w:bookmarkEnd w:id="5"/>
    </w:p>
    <w:p w14:paraId="733FC321" w14:textId="77777777" w:rsidR="00D55F0F" w:rsidRPr="007946E6" w:rsidRDefault="00000000" w:rsidP="00972EDB">
      <w:pPr>
        <w:spacing w:line="480" w:lineRule="exact"/>
        <w:ind w:firstLineChars="200" w:firstLine="640"/>
        <w:rPr>
          <w:rFonts w:eastAsia="仿宋_GB2312"/>
          <w:sz w:val="32"/>
          <w:szCs w:val="32"/>
        </w:rPr>
      </w:pPr>
      <w:bookmarkStart w:id="6" w:name="OLE_LINK4"/>
      <w:r w:rsidRPr="007946E6">
        <w:rPr>
          <w:rFonts w:eastAsia="仿宋_GB2312"/>
          <w:sz w:val="32"/>
          <w:szCs w:val="32"/>
        </w:rPr>
        <w:t>1.</w:t>
      </w:r>
      <w:r w:rsidRPr="007946E6">
        <w:rPr>
          <w:rFonts w:eastAsia="仿宋_GB2312"/>
          <w:sz w:val="32"/>
          <w:szCs w:val="32"/>
        </w:rPr>
        <w:t>本年度活动的校本研修案例是指：基于国家中小学智慧教育平台的资源和功能，整合本地技术资源，建立研修共同体，采取线上与线下、集中与分散等多种灵活方式，开展有组织、有计划、持续性、阶段性的</w:t>
      </w:r>
      <w:r w:rsidRPr="007946E6">
        <w:rPr>
          <w:rFonts w:eastAsia="仿宋_GB2312"/>
          <w:bCs/>
          <w:sz w:val="32"/>
          <w:szCs w:val="32"/>
        </w:rPr>
        <w:t>混合式研修活动。本年度活动的校本研修案例总要求是：以</w:t>
      </w:r>
      <w:r w:rsidRPr="007946E6">
        <w:rPr>
          <w:rFonts w:eastAsia="仿宋_GB2312"/>
          <w:b/>
          <w:bCs/>
          <w:sz w:val="32"/>
          <w:szCs w:val="32"/>
        </w:rPr>
        <w:t>2022</w:t>
      </w:r>
      <w:r w:rsidRPr="007946E6">
        <w:rPr>
          <w:rFonts w:eastAsia="仿宋_GB2312"/>
          <w:b/>
          <w:bCs/>
          <w:sz w:val="32"/>
          <w:szCs w:val="32"/>
        </w:rPr>
        <w:t>年版新课标</w:t>
      </w:r>
      <w:r w:rsidRPr="007946E6">
        <w:rPr>
          <w:rFonts w:eastAsia="仿宋_GB2312"/>
          <w:bCs/>
          <w:sz w:val="32"/>
          <w:szCs w:val="32"/>
        </w:rPr>
        <w:t>为依据，聚焦课标、课本、课堂、课后，以提升教师的</w:t>
      </w:r>
      <w:r w:rsidRPr="007946E6">
        <w:rPr>
          <w:rFonts w:eastAsia="仿宋_GB2312"/>
          <w:b/>
          <w:bCs/>
          <w:sz w:val="32"/>
          <w:szCs w:val="32"/>
        </w:rPr>
        <w:t>学科素养</w:t>
      </w:r>
      <w:r w:rsidRPr="007946E6">
        <w:rPr>
          <w:rFonts w:eastAsia="仿宋_GB2312"/>
          <w:bCs/>
          <w:sz w:val="32"/>
          <w:szCs w:val="32"/>
        </w:rPr>
        <w:t>为核心，设计和实施校本研修活动，形成校本研修精品案例。</w:t>
      </w:r>
    </w:p>
    <w:bookmarkEnd w:id="6"/>
    <w:p w14:paraId="702DCC8F" w14:textId="77777777" w:rsidR="00D55F0F" w:rsidRPr="007946E6" w:rsidRDefault="00000000" w:rsidP="00972EDB">
      <w:pPr>
        <w:spacing w:line="48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校本研修案例要明确学科学段。依据</w:t>
      </w:r>
      <w:r w:rsidRPr="007946E6">
        <w:rPr>
          <w:rFonts w:eastAsia="仿宋_GB2312"/>
          <w:sz w:val="32"/>
          <w:szCs w:val="32"/>
        </w:rPr>
        <w:t>2022</w:t>
      </w:r>
      <w:r w:rsidRPr="007946E6">
        <w:rPr>
          <w:rFonts w:eastAsia="仿宋_GB2312"/>
          <w:sz w:val="32"/>
          <w:szCs w:val="32"/>
        </w:rPr>
        <w:t>年版义务教育课程方案，课程类别为国家课程。科目包括道德与法治、语文、数学、外语、历史、地理、科学、物理、化学、生物学、信息科技、体育与健康、艺术、劳动、综合实践活动。按</w:t>
      </w:r>
      <w:r w:rsidRPr="007946E6">
        <w:rPr>
          <w:rFonts w:eastAsia="仿宋_GB2312"/>
          <w:sz w:val="32"/>
          <w:szCs w:val="32"/>
        </w:rPr>
        <w:t>“</w:t>
      </w:r>
      <w:r w:rsidRPr="007946E6">
        <w:rPr>
          <w:rFonts w:eastAsia="仿宋_GB2312"/>
          <w:sz w:val="32"/>
          <w:szCs w:val="32"/>
        </w:rPr>
        <w:t>六三</w:t>
      </w:r>
      <w:r w:rsidRPr="007946E6">
        <w:rPr>
          <w:rFonts w:eastAsia="仿宋_GB2312"/>
          <w:sz w:val="32"/>
          <w:szCs w:val="32"/>
        </w:rPr>
        <w:t>”</w:t>
      </w:r>
      <w:r w:rsidRPr="007946E6">
        <w:rPr>
          <w:rFonts w:eastAsia="仿宋_GB2312"/>
          <w:sz w:val="32"/>
          <w:szCs w:val="32"/>
        </w:rPr>
        <w:t>学制（</w:t>
      </w:r>
      <w:r w:rsidRPr="007946E6">
        <w:rPr>
          <w:rFonts w:eastAsia="仿宋_GB2312"/>
          <w:sz w:val="32"/>
          <w:szCs w:val="32"/>
        </w:rPr>
        <w:t>“</w:t>
      </w:r>
      <w:r w:rsidRPr="007946E6">
        <w:rPr>
          <w:rFonts w:eastAsia="仿宋_GB2312"/>
          <w:sz w:val="32"/>
          <w:szCs w:val="32"/>
        </w:rPr>
        <w:t>五四</w:t>
      </w:r>
      <w:r w:rsidRPr="007946E6">
        <w:rPr>
          <w:rFonts w:eastAsia="仿宋_GB2312"/>
          <w:sz w:val="32"/>
          <w:szCs w:val="32"/>
        </w:rPr>
        <w:t>”</w:t>
      </w:r>
      <w:r w:rsidRPr="007946E6">
        <w:rPr>
          <w:rFonts w:eastAsia="仿宋_GB2312"/>
          <w:sz w:val="32"/>
          <w:szCs w:val="32"/>
        </w:rPr>
        <w:t>学制可参考）安排，学段包括</w:t>
      </w:r>
      <w:proofErr w:type="gramStart"/>
      <w:r w:rsidRPr="007946E6">
        <w:rPr>
          <w:rFonts w:eastAsia="仿宋_GB2312"/>
          <w:sz w:val="32"/>
          <w:szCs w:val="32"/>
        </w:rPr>
        <w:t>第一学</w:t>
      </w:r>
      <w:proofErr w:type="gramEnd"/>
      <w:r w:rsidRPr="007946E6">
        <w:rPr>
          <w:rFonts w:eastAsia="仿宋_GB2312"/>
          <w:sz w:val="32"/>
          <w:szCs w:val="32"/>
        </w:rPr>
        <w:t>段（</w:t>
      </w:r>
      <w:r w:rsidRPr="007946E6">
        <w:rPr>
          <w:rFonts w:eastAsia="仿宋_GB2312"/>
          <w:sz w:val="32"/>
          <w:szCs w:val="32"/>
        </w:rPr>
        <w:t>1-2</w:t>
      </w:r>
      <w:r w:rsidRPr="007946E6">
        <w:rPr>
          <w:rFonts w:eastAsia="仿宋_GB2312"/>
          <w:sz w:val="32"/>
          <w:szCs w:val="32"/>
        </w:rPr>
        <w:t>年级）、</w:t>
      </w:r>
      <w:proofErr w:type="gramStart"/>
      <w:r w:rsidRPr="007946E6">
        <w:rPr>
          <w:rFonts w:eastAsia="仿宋_GB2312"/>
          <w:sz w:val="32"/>
          <w:szCs w:val="32"/>
        </w:rPr>
        <w:t>第二学</w:t>
      </w:r>
      <w:proofErr w:type="gramEnd"/>
      <w:r w:rsidRPr="007946E6">
        <w:rPr>
          <w:rFonts w:eastAsia="仿宋_GB2312"/>
          <w:sz w:val="32"/>
          <w:szCs w:val="32"/>
        </w:rPr>
        <w:t>段（</w:t>
      </w:r>
      <w:r w:rsidRPr="007946E6">
        <w:rPr>
          <w:rFonts w:eastAsia="仿宋_GB2312"/>
          <w:sz w:val="32"/>
          <w:szCs w:val="32"/>
        </w:rPr>
        <w:t>3-4</w:t>
      </w:r>
      <w:r w:rsidRPr="007946E6">
        <w:rPr>
          <w:rFonts w:eastAsia="仿宋_GB2312"/>
          <w:sz w:val="32"/>
          <w:szCs w:val="32"/>
        </w:rPr>
        <w:t>年级）、</w:t>
      </w:r>
      <w:proofErr w:type="gramStart"/>
      <w:r w:rsidRPr="007946E6">
        <w:rPr>
          <w:rFonts w:eastAsia="仿宋_GB2312"/>
          <w:sz w:val="32"/>
          <w:szCs w:val="32"/>
        </w:rPr>
        <w:t>第三学</w:t>
      </w:r>
      <w:proofErr w:type="gramEnd"/>
      <w:r w:rsidRPr="007946E6">
        <w:rPr>
          <w:rFonts w:eastAsia="仿宋_GB2312"/>
          <w:sz w:val="32"/>
          <w:szCs w:val="32"/>
        </w:rPr>
        <w:t>段（</w:t>
      </w:r>
      <w:r w:rsidRPr="007946E6">
        <w:rPr>
          <w:rFonts w:eastAsia="仿宋_GB2312"/>
          <w:sz w:val="32"/>
          <w:szCs w:val="32"/>
        </w:rPr>
        <w:t>5-6</w:t>
      </w:r>
      <w:r w:rsidRPr="007946E6">
        <w:rPr>
          <w:rFonts w:eastAsia="仿宋_GB2312"/>
          <w:sz w:val="32"/>
          <w:szCs w:val="32"/>
        </w:rPr>
        <w:t>年级）、</w:t>
      </w:r>
      <w:proofErr w:type="gramStart"/>
      <w:r w:rsidRPr="007946E6">
        <w:rPr>
          <w:rFonts w:eastAsia="仿宋_GB2312"/>
          <w:sz w:val="32"/>
          <w:szCs w:val="32"/>
        </w:rPr>
        <w:t>第四学</w:t>
      </w:r>
      <w:proofErr w:type="gramEnd"/>
      <w:r w:rsidRPr="007946E6">
        <w:rPr>
          <w:rFonts w:eastAsia="仿宋_GB2312"/>
          <w:sz w:val="32"/>
          <w:szCs w:val="32"/>
        </w:rPr>
        <w:t>段（</w:t>
      </w:r>
      <w:r w:rsidRPr="007946E6">
        <w:rPr>
          <w:rFonts w:eastAsia="仿宋_GB2312"/>
          <w:sz w:val="32"/>
          <w:szCs w:val="32"/>
        </w:rPr>
        <w:t>7-9</w:t>
      </w:r>
      <w:r w:rsidRPr="007946E6">
        <w:rPr>
          <w:rFonts w:eastAsia="仿宋_GB2312"/>
          <w:sz w:val="32"/>
          <w:szCs w:val="32"/>
        </w:rPr>
        <w:t>年级）。</w:t>
      </w:r>
    </w:p>
    <w:p w14:paraId="280D88A8" w14:textId="77777777" w:rsidR="00D55F0F" w:rsidRPr="007946E6" w:rsidRDefault="00000000" w:rsidP="00972EDB">
      <w:pPr>
        <w:tabs>
          <w:tab w:val="left" w:pos="312"/>
        </w:tabs>
        <w:spacing w:line="480" w:lineRule="exact"/>
        <w:ind w:firstLineChars="200" w:firstLine="640"/>
        <w:rPr>
          <w:rFonts w:eastAsia="仿宋_GB2312"/>
          <w:sz w:val="32"/>
          <w:szCs w:val="32"/>
        </w:rPr>
      </w:pPr>
      <w:r w:rsidRPr="007946E6">
        <w:rPr>
          <w:rFonts w:eastAsia="仿宋_GB2312"/>
          <w:sz w:val="32"/>
          <w:szCs w:val="32"/>
        </w:rPr>
        <w:t>3.</w:t>
      </w:r>
      <w:r w:rsidRPr="007946E6">
        <w:rPr>
          <w:rFonts w:eastAsia="仿宋_GB2312"/>
          <w:sz w:val="32"/>
          <w:szCs w:val="32"/>
        </w:rPr>
        <w:t>校本研修案例要聚焦教师</w:t>
      </w:r>
      <w:r w:rsidRPr="007946E6">
        <w:rPr>
          <w:rFonts w:eastAsia="仿宋_GB2312"/>
          <w:b/>
          <w:bCs/>
          <w:sz w:val="32"/>
          <w:szCs w:val="32"/>
        </w:rPr>
        <w:t>学科素养</w:t>
      </w:r>
      <w:r w:rsidRPr="007946E6">
        <w:rPr>
          <w:rFonts w:eastAsia="仿宋_GB2312"/>
          <w:sz w:val="32"/>
          <w:szCs w:val="32"/>
        </w:rPr>
        <w:t>方面的问题，例如学科教育理念与态度、学科知识深度与广度储备、学科思维能力、学科教学能力、学科专业发展的意识与责任等，依据</w:t>
      </w:r>
      <w:r w:rsidRPr="007946E6">
        <w:rPr>
          <w:rFonts w:eastAsia="仿宋_GB2312"/>
          <w:sz w:val="32"/>
          <w:szCs w:val="32"/>
        </w:rPr>
        <w:t>2022</w:t>
      </w:r>
      <w:r w:rsidRPr="007946E6">
        <w:rPr>
          <w:rFonts w:eastAsia="仿宋_GB2312"/>
          <w:sz w:val="32"/>
          <w:szCs w:val="32"/>
        </w:rPr>
        <w:t>年版义</w:t>
      </w:r>
      <w:r w:rsidRPr="007946E6">
        <w:rPr>
          <w:rFonts w:eastAsia="仿宋_GB2312"/>
          <w:sz w:val="32"/>
          <w:szCs w:val="32"/>
        </w:rPr>
        <w:lastRenderedPageBreak/>
        <w:t>务教育各科目课程标准中的课程内容要求，设计研修主题，明确研修目标，提高研修活动和成果的针对性、实用性。以道德与法治、语文、数学为例（其他科目课程内容与学段安排参照</w:t>
      </w:r>
      <w:r w:rsidRPr="007946E6">
        <w:rPr>
          <w:rFonts w:eastAsia="仿宋_GB2312"/>
          <w:sz w:val="32"/>
          <w:szCs w:val="32"/>
        </w:rPr>
        <w:t>2022</w:t>
      </w:r>
      <w:r w:rsidRPr="007946E6">
        <w:rPr>
          <w:rFonts w:eastAsia="仿宋_GB2312"/>
          <w:sz w:val="32"/>
          <w:szCs w:val="32"/>
        </w:rPr>
        <w:t>年版课程标准），课程内容与学段安排如下表所示，可选择具体课程内容，明确学段和年级，在此基础上，设计实施校本研修活动。如：小学数学图形的位置与运动重难点教学探究，初中语文跨学科学习的教学能力培养。</w:t>
      </w:r>
    </w:p>
    <w:tbl>
      <w:tblPr>
        <w:tblStyle w:val="a8"/>
        <w:tblW w:w="8301" w:type="dxa"/>
        <w:jc w:val="center"/>
        <w:tblLook w:val="04A0" w:firstRow="1" w:lastRow="0" w:firstColumn="1" w:lastColumn="0" w:noHBand="0" w:noVBand="1"/>
      </w:tblPr>
      <w:tblGrid>
        <w:gridCol w:w="1555"/>
        <w:gridCol w:w="4365"/>
        <w:gridCol w:w="2381"/>
      </w:tblGrid>
      <w:tr w:rsidR="00D55F0F" w14:paraId="4513465D" w14:textId="77777777" w:rsidTr="00C5217C">
        <w:trPr>
          <w:jc w:val="center"/>
        </w:trPr>
        <w:tc>
          <w:tcPr>
            <w:tcW w:w="1555" w:type="dxa"/>
          </w:tcPr>
          <w:p w14:paraId="2A404E81" w14:textId="77777777" w:rsidR="00D55F0F" w:rsidRPr="00C5217C" w:rsidRDefault="00000000">
            <w:pPr>
              <w:jc w:val="center"/>
              <w:rPr>
                <w:rFonts w:ascii="黑体" w:eastAsia="黑体" w:hAnsi="黑体"/>
                <w:bCs/>
                <w:szCs w:val="21"/>
              </w:rPr>
            </w:pPr>
            <w:r w:rsidRPr="00C5217C">
              <w:rPr>
                <w:rFonts w:ascii="黑体" w:eastAsia="黑体" w:hAnsi="黑体"/>
                <w:bCs/>
                <w:szCs w:val="21"/>
              </w:rPr>
              <w:t>学科</w:t>
            </w:r>
          </w:p>
        </w:tc>
        <w:tc>
          <w:tcPr>
            <w:tcW w:w="4365" w:type="dxa"/>
          </w:tcPr>
          <w:p w14:paraId="00106A8E" w14:textId="77777777" w:rsidR="00D55F0F" w:rsidRPr="00C5217C" w:rsidRDefault="00000000">
            <w:pPr>
              <w:jc w:val="center"/>
              <w:rPr>
                <w:rFonts w:ascii="黑体" w:eastAsia="黑体" w:hAnsi="黑体"/>
                <w:bCs/>
                <w:szCs w:val="21"/>
              </w:rPr>
            </w:pPr>
            <w:r w:rsidRPr="00C5217C">
              <w:rPr>
                <w:rFonts w:ascii="黑体" w:eastAsia="黑体" w:hAnsi="黑体"/>
                <w:bCs/>
                <w:szCs w:val="21"/>
              </w:rPr>
              <w:t>课程内容</w:t>
            </w:r>
          </w:p>
        </w:tc>
        <w:tc>
          <w:tcPr>
            <w:tcW w:w="2381" w:type="dxa"/>
          </w:tcPr>
          <w:p w14:paraId="10D48C33" w14:textId="77777777" w:rsidR="00D55F0F" w:rsidRPr="00C5217C" w:rsidRDefault="00000000">
            <w:pPr>
              <w:jc w:val="center"/>
              <w:rPr>
                <w:rFonts w:ascii="黑体" w:eastAsia="黑体" w:hAnsi="黑体"/>
                <w:bCs/>
                <w:szCs w:val="21"/>
              </w:rPr>
            </w:pPr>
            <w:r w:rsidRPr="00C5217C">
              <w:rPr>
                <w:rFonts w:ascii="黑体" w:eastAsia="黑体" w:hAnsi="黑体"/>
                <w:bCs/>
                <w:szCs w:val="21"/>
              </w:rPr>
              <w:t>学段</w:t>
            </w:r>
          </w:p>
        </w:tc>
      </w:tr>
      <w:tr w:rsidR="00D55F0F" w14:paraId="0CFEC667" w14:textId="77777777" w:rsidTr="00C5217C">
        <w:trPr>
          <w:jc w:val="center"/>
        </w:trPr>
        <w:tc>
          <w:tcPr>
            <w:tcW w:w="1555" w:type="dxa"/>
            <w:vMerge w:val="restart"/>
            <w:vAlign w:val="center"/>
          </w:tcPr>
          <w:p w14:paraId="0F7F2A02" w14:textId="77777777" w:rsidR="00D55F0F" w:rsidRDefault="00000000">
            <w:pPr>
              <w:jc w:val="center"/>
              <w:rPr>
                <w:rFonts w:eastAsia="仿宋_GB2312"/>
                <w:szCs w:val="21"/>
              </w:rPr>
            </w:pPr>
            <w:r>
              <w:rPr>
                <w:rFonts w:eastAsia="仿宋_GB2312"/>
                <w:szCs w:val="21"/>
              </w:rPr>
              <w:t>道德与法治</w:t>
            </w:r>
          </w:p>
        </w:tc>
        <w:tc>
          <w:tcPr>
            <w:tcW w:w="4365" w:type="dxa"/>
          </w:tcPr>
          <w:p w14:paraId="1C7B5649" w14:textId="77777777" w:rsidR="00D55F0F" w:rsidRDefault="00000000">
            <w:pPr>
              <w:rPr>
                <w:rFonts w:eastAsia="仿宋_GB2312"/>
                <w:szCs w:val="21"/>
              </w:rPr>
            </w:pPr>
            <w:r>
              <w:rPr>
                <w:rFonts w:eastAsia="仿宋_GB2312"/>
                <w:szCs w:val="21"/>
              </w:rPr>
              <w:t>入学教育</w:t>
            </w:r>
          </w:p>
        </w:tc>
        <w:tc>
          <w:tcPr>
            <w:tcW w:w="2381" w:type="dxa"/>
          </w:tcPr>
          <w:p w14:paraId="42A9F3E7" w14:textId="77777777" w:rsidR="00D55F0F" w:rsidRDefault="00000000">
            <w:pPr>
              <w:rPr>
                <w:rFonts w:eastAsia="仿宋_GB2312"/>
                <w:szCs w:val="21"/>
              </w:rPr>
            </w:pPr>
            <w:proofErr w:type="gramStart"/>
            <w:r>
              <w:rPr>
                <w:rFonts w:eastAsia="仿宋_GB2312"/>
                <w:szCs w:val="21"/>
              </w:rPr>
              <w:t>一</w:t>
            </w:r>
            <w:proofErr w:type="gramEnd"/>
          </w:p>
        </w:tc>
      </w:tr>
      <w:tr w:rsidR="00D55F0F" w14:paraId="4863E8B8" w14:textId="77777777" w:rsidTr="00C5217C">
        <w:trPr>
          <w:jc w:val="center"/>
        </w:trPr>
        <w:tc>
          <w:tcPr>
            <w:tcW w:w="1555" w:type="dxa"/>
            <w:vMerge/>
            <w:vAlign w:val="center"/>
          </w:tcPr>
          <w:p w14:paraId="250E1CF6" w14:textId="77777777" w:rsidR="00D55F0F" w:rsidRDefault="00D55F0F">
            <w:pPr>
              <w:jc w:val="center"/>
              <w:rPr>
                <w:rFonts w:eastAsia="仿宋_GB2312"/>
                <w:szCs w:val="21"/>
              </w:rPr>
            </w:pPr>
          </w:p>
        </w:tc>
        <w:tc>
          <w:tcPr>
            <w:tcW w:w="4365" w:type="dxa"/>
          </w:tcPr>
          <w:p w14:paraId="2979BE0B" w14:textId="77777777" w:rsidR="00D55F0F" w:rsidRDefault="00000000">
            <w:pPr>
              <w:rPr>
                <w:rFonts w:eastAsia="仿宋_GB2312"/>
                <w:szCs w:val="21"/>
              </w:rPr>
            </w:pPr>
            <w:r>
              <w:rPr>
                <w:rFonts w:eastAsia="仿宋_GB2312"/>
                <w:szCs w:val="21"/>
              </w:rPr>
              <w:t>道德教育</w:t>
            </w:r>
          </w:p>
        </w:tc>
        <w:tc>
          <w:tcPr>
            <w:tcW w:w="2381" w:type="dxa"/>
          </w:tcPr>
          <w:p w14:paraId="3E7C7A12" w14:textId="77777777" w:rsidR="00D55F0F" w:rsidRDefault="00000000">
            <w:pPr>
              <w:rPr>
                <w:rFonts w:eastAsia="仿宋_GB2312"/>
                <w:szCs w:val="21"/>
              </w:rPr>
            </w:pPr>
            <w:r>
              <w:rPr>
                <w:rFonts w:eastAsia="仿宋_GB2312"/>
                <w:szCs w:val="21"/>
              </w:rPr>
              <w:t>一、二、三</w:t>
            </w:r>
          </w:p>
        </w:tc>
      </w:tr>
      <w:tr w:rsidR="00D55F0F" w14:paraId="0FA9FBD0" w14:textId="77777777" w:rsidTr="00C5217C">
        <w:trPr>
          <w:jc w:val="center"/>
        </w:trPr>
        <w:tc>
          <w:tcPr>
            <w:tcW w:w="1555" w:type="dxa"/>
            <w:vMerge/>
            <w:vAlign w:val="center"/>
          </w:tcPr>
          <w:p w14:paraId="3BE3AF10" w14:textId="77777777" w:rsidR="00D55F0F" w:rsidRDefault="00D55F0F">
            <w:pPr>
              <w:jc w:val="center"/>
              <w:rPr>
                <w:rFonts w:eastAsia="仿宋_GB2312"/>
                <w:szCs w:val="21"/>
              </w:rPr>
            </w:pPr>
          </w:p>
        </w:tc>
        <w:tc>
          <w:tcPr>
            <w:tcW w:w="4365" w:type="dxa"/>
          </w:tcPr>
          <w:p w14:paraId="28BFD8F2" w14:textId="77777777" w:rsidR="00D55F0F" w:rsidRDefault="00000000">
            <w:pPr>
              <w:rPr>
                <w:rFonts w:eastAsia="仿宋_GB2312"/>
                <w:szCs w:val="21"/>
              </w:rPr>
            </w:pPr>
            <w:r>
              <w:rPr>
                <w:rFonts w:eastAsia="仿宋_GB2312"/>
                <w:szCs w:val="21"/>
              </w:rPr>
              <w:t>生命安全与健康教育</w:t>
            </w:r>
          </w:p>
        </w:tc>
        <w:tc>
          <w:tcPr>
            <w:tcW w:w="2381" w:type="dxa"/>
          </w:tcPr>
          <w:p w14:paraId="62F2977A" w14:textId="77777777" w:rsidR="00D55F0F" w:rsidRDefault="00000000">
            <w:pPr>
              <w:rPr>
                <w:rFonts w:eastAsia="仿宋_GB2312"/>
                <w:szCs w:val="21"/>
              </w:rPr>
            </w:pPr>
            <w:r>
              <w:rPr>
                <w:rFonts w:eastAsia="仿宋_GB2312"/>
                <w:szCs w:val="21"/>
              </w:rPr>
              <w:t>一、二、三、四</w:t>
            </w:r>
          </w:p>
        </w:tc>
      </w:tr>
      <w:tr w:rsidR="00D55F0F" w14:paraId="69485787" w14:textId="77777777" w:rsidTr="00C5217C">
        <w:trPr>
          <w:jc w:val="center"/>
        </w:trPr>
        <w:tc>
          <w:tcPr>
            <w:tcW w:w="1555" w:type="dxa"/>
            <w:vMerge/>
            <w:vAlign w:val="center"/>
          </w:tcPr>
          <w:p w14:paraId="072E21E6" w14:textId="77777777" w:rsidR="00D55F0F" w:rsidRDefault="00D55F0F">
            <w:pPr>
              <w:jc w:val="center"/>
              <w:rPr>
                <w:rFonts w:eastAsia="仿宋_GB2312"/>
                <w:szCs w:val="21"/>
              </w:rPr>
            </w:pPr>
          </w:p>
        </w:tc>
        <w:tc>
          <w:tcPr>
            <w:tcW w:w="4365" w:type="dxa"/>
          </w:tcPr>
          <w:p w14:paraId="0FD72509" w14:textId="77777777" w:rsidR="00D55F0F" w:rsidRDefault="00000000">
            <w:pPr>
              <w:rPr>
                <w:rFonts w:eastAsia="仿宋_GB2312"/>
                <w:szCs w:val="21"/>
              </w:rPr>
            </w:pPr>
            <w:r>
              <w:rPr>
                <w:rFonts w:eastAsia="仿宋_GB2312"/>
                <w:szCs w:val="21"/>
              </w:rPr>
              <w:t>法治教育</w:t>
            </w:r>
          </w:p>
        </w:tc>
        <w:tc>
          <w:tcPr>
            <w:tcW w:w="2381" w:type="dxa"/>
          </w:tcPr>
          <w:p w14:paraId="4BB491C0" w14:textId="77777777" w:rsidR="00D55F0F" w:rsidRDefault="00000000">
            <w:pPr>
              <w:rPr>
                <w:rFonts w:eastAsia="仿宋_GB2312"/>
                <w:szCs w:val="21"/>
              </w:rPr>
            </w:pPr>
            <w:r>
              <w:rPr>
                <w:rFonts w:eastAsia="仿宋_GB2312"/>
                <w:szCs w:val="21"/>
              </w:rPr>
              <w:t>一、二、三、四</w:t>
            </w:r>
          </w:p>
        </w:tc>
      </w:tr>
      <w:tr w:rsidR="00D55F0F" w14:paraId="79466AD8" w14:textId="77777777" w:rsidTr="00C5217C">
        <w:trPr>
          <w:jc w:val="center"/>
        </w:trPr>
        <w:tc>
          <w:tcPr>
            <w:tcW w:w="1555" w:type="dxa"/>
            <w:vMerge/>
            <w:vAlign w:val="center"/>
          </w:tcPr>
          <w:p w14:paraId="1752BBA6" w14:textId="77777777" w:rsidR="00D55F0F" w:rsidRDefault="00D55F0F">
            <w:pPr>
              <w:jc w:val="center"/>
              <w:rPr>
                <w:rFonts w:eastAsia="仿宋_GB2312"/>
                <w:szCs w:val="21"/>
              </w:rPr>
            </w:pPr>
          </w:p>
        </w:tc>
        <w:tc>
          <w:tcPr>
            <w:tcW w:w="4365" w:type="dxa"/>
          </w:tcPr>
          <w:p w14:paraId="5BF58E78" w14:textId="77777777" w:rsidR="00D55F0F" w:rsidRDefault="00000000">
            <w:pPr>
              <w:rPr>
                <w:rFonts w:eastAsia="仿宋_GB2312"/>
                <w:szCs w:val="21"/>
              </w:rPr>
            </w:pPr>
            <w:r>
              <w:rPr>
                <w:rFonts w:eastAsia="仿宋_GB2312"/>
                <w:szCs w:val="21"/>
              </w:rPr>
              <w:t>中华优秀传统文化与革命传统教育</w:t>
            </w:r>
          </w:p>
        </w:tc>
        <w:tc>
          <w:tcPr>
            <w:tcW w:w="2381" w:type="dxa"/>
          </w:tcPr>
          <w:p w14:paraId="76677026" w14:textId="77777777" w:rsidR="00D55F0F" w:rsidRDefault="00000000">
            <w:pPr>
              <w:rPr>
                <w:rFonts w:eastAsia="仿宋_GB2312"/>
                <w:szCs w:val="21"/>
              </w:rPr>
            </w:pPr>
            <w:r>
              <w:rPr>
                <w:rFonts w:eastAsia="仿宋_GB2312"/>
                <w:szCs w:val="21"/>
              </w:rPr>
              <w:t>一、二、三、四</w:t>
            </w:r>
          </w:p>
        </w:tc>
      </w:tr>
      <w:tr w:rsidR="00D55F0F" w14:paraId="652F1FF7" w14:textId="77777777" w:rsidTr="00C5217C">
        <w:trPr>
          <w:jc w:val="center"/>
        </w:trPr>
        <w:tc>
          <w:tcPr>
            <w:tcW w:w="1555" w:type="dxa"/>
            <w:vMerge/>
            <w:vAlign w:val="center"/>
          </w:tcPr>
          <w:p w14:paraId="1D7DE937" w14:textId="77777777" w:rsidR="00D55F0F" w:rsidRDefault="00D55F0F">
            <w:pPr>
              <w:jc w:val="center"/>
              <w:rPr>
                <w:rFonts w:eastAsia="仿宋_GB2312"/>
                <w:szCs w:val="21"/>
              </w:rPr>
            </w:pPr>
          </w:p>
        </w:tc>
        <w:tc>
          <w:tcPr>
            <w:tcW w:w="4365" w:type="dxa"/>
          </w:tcPr>
          <w:p w14:paraId="0268A97E" w14:textId="77777777" w:rsidR="00D55F0F" w:rsidRDefault="00000000">
            <w:pPr>
              <w:rPr>
                <w:rFonts w:eastAsia="仿宋_GB2312"/>
                <w:szCs w:val="21"/>
              </w:rPr>
            </w:pPr>
            <w:r>
              <w:rPr>
                <w:rFonts w:eastAsia="仿宋_GB2312"/>
                <w:szCs w:val="21"/>
              </w:rPr>
              <w:t>国情教育</w:t>
            </w:r>
          </w:p>
        </w:tc>
        <w:tc>
          <w:tcPr>
            <w:tcW w:w="2381" w:type="dxa"/>
          </w:tcPr>
          <w:p w14:paraId="043AF755" w14:textId="77777777" w:rsidR="00D55F0F" w:rsidRDefault="00000000">
            <w:pPr>
              <w:rPr>
                <w:rFonts w:eastAsia="仿宋_GB2312"/>
                <w:szCs w:val="21"/>
              </w:rPr>
            </w:pPr>
            <w:r>
              <w:rPr>
                <w:rFonts w:eastAsia="仿宋_GB2312"/>
                <w:szCs w:val="21"/>
              </w:rPr>
              <w:t>二、三、四</w:t>
            </w:r>
          </w:p>
        </w:tc>
      </w:tr>
      <w:tr w:rsidR="00D55F0F" w14:paraId="6268AD6B" w14:textId="77777777" w:rsidTr="00C5217C">
        <w:trPr>
          <w:jc w:val="center"/>
        </w:trPr>
        <w:tc>
          <w:tcPr>
            <w:tcW w:w="1555" w:type="dxa"/>
            <w:vMerge w:val="restart"/>
            <w:vAlign w:val="center"/>
          </w:tcPr>
          <w:p w14:paraId="5BEA3E61" w14:textId="77777777" w:rsidR="00D55F0F" w:rsidRDefault="00000000">
            <w:pPr>
              <w:jc w:val="center"/>
              <w:rPr>
                <w:rFonts w:eastAsia="仿宋_GB2312"/>
                <w:szCs w:val="21"/>
              </w:rPr>
            </w:pPr>
            <w:r>
              <w:rPr>
                <w:rFonts w:eastAsia="仿宋_GB2312"/>
                <w:szCs w:val="21"/>
              </w:rPr>
              <w:t>语文</w:t>
            </w:r>
          </w:p>
        </w:tc>
        <w:tc>
          <w:tcPr>
            <w:tcW w:w="4365" w:type="dxa"/>
          </w:tcPr>
          <w:p w14:paraId="4468033A" w14:textId="77777777" w:rsidR="00D55F0F" w:rsidRDefault="00000000">
            <w:pPr>
              <w:rPr>
                <w:rFonts w:eastAsia="仿宋_GB2312"/>
                <w:szCs w:val="21"/>
              </w:rPr>
            </w:pPr>
            <w:r>
              <w:rPr>
                <w:rFonts w:eastAsia="仿宋_GB2312"/>
                <w:szCs w:val="21"/>
              </w:rPr>
              <w:t>语言文字积累与梳理</w:t>
            </w:r>
          </w:p>
        </w:tc>
        <w:tc>
          <w:tcPr>
            <w:tcW w:w="2381" w:type="dxa"/>
          </w:tcPr>
          <w:p w14:paraId="6550A8CD" w14:textId="77777777" w:rsidR="00D55F0F" w:rsidRDefault="00000000">
            <w:pPr>
              <w:rPr>
                <w:rFonts w:eastAsia="仿宋_GB2312"/>
                <w:szCs w:val="21"/>
              </w:rPr>
            </w:pPr>
            <w:r>
              <w:rPr>
                <w:rFonts w:eastAsia="仿宋_GB2312"/>
                <w:szCs w:val="21"/>
              </w:rPr>
              <w:t>一、二、三、四</w:t>
            </w:r>
          </w:p>
        </w:tc>
      </w:tr>
      <w:tr w:rsidR="00D55F0F" w14:paraId="1A07011B" w14:textId="77777777" w:rsidTr="00C5217C">
        <w:trPr>
          <w:jc w:val="center"/>
        </w:trPr>
        <w:tc>
          <w:tcPr>
            <w:tcW w:w="1555" w:type="dxa"/>
            <w:vMerge/>
            <w:vAlign w:val="center"/>
          </w:tcPr>
          <w:p w14:paraId="64D1BFC1" w14:textId="77777777" w:rsidR="00D55F0F" w:rsidRDefault="00D55F0F">
            <w:pPr>
              <w:jc w:val="center"/>
              <w:rPr>
                <w:rFonts w:eastAsia="仿宋_GB2312"/>
                <w:szCs w:val="21"/>
              </w:rPr>
            </w:pPr>
          </w:p>
        </w:tc>
        <w:tc>
          <w:tcPr>
            <w:tcW w:w="4365" w:type="dxa"/>
          </w:tcPr>
          <w:p w14:paraId="5DB63FCE" w14:textId="77777777" w:rsidR="00D55F0F" w:rsidRDefault="00000000">
            <w:pPr>
              <w:rPr>
                <w:rFonts w:eastAsia="仿宋_GB2312"/>
                <w:szCs w:val="21"/>
              </w:rPr>
            </w:pPr>
            <w:r>
              <w:rPr>
                <w:rFonts w:eastAsia="仿宋_GB2312"/>
                <w:szCs w:val="21"/>
              </w:rPr>
              <w:t>实用性阅读与交流</w:t>
            </w:r>
          </w:p>
        </w:tc>
        <w:tc>
          <w:tcPr>
            <w:tcW w:w="2381" w:type="dxa"/>
          </w:tcPr>
          <w:p w14:paraId="33BAA2DF" w14:textId="77777777" w:rsidR="00D55F0F" w:rsidRDefault="00000000">
            <w:pPr>
              <w:rPr>
                <w:rFonts w:eastAsia="仿宋_GB2312"/>
                <w:szCs w:val="21"/>
              </w:rPr>
            </w:pPr>
            <w:r>
              <w:rPr>
                <w:rFonts w:eastAsia="仿宋_GB2312"/>
                <w:szCs w:val="21"/>
              </w:rPr>
              <w:t>一、二、三、四</w:t>
            </w:r>
          </w:p>
        </w:tc>
      </w:tr>
      <w:tr w:rsidR="00D55F0F" w14:paraId="2E60372F" w14:textId="77777777" w:rsidTr="00C5217C">
        <w:trPr>
          <w:jc w:val="center"/>
        </w:trPr>
        <w:tc>
          <w:tcPr>
            <w:tcW w:w="1555" w:type="dxa"/>
            <w:vMerge/>
            <w:vAlign w:val="center"/>
          </w:tcPr>
          <w:p w14:paraId="19C23636" w14:textId="77777777" w:rsidR="00D55F0F" w:rsidRDefault="00D55F0F">
            <w:pPr>
              <w:jc w:val="center"/>
              <w:rPr>
                <w:rFonts w:eastAsia="仿宋_GB2312"/>
                <w:szCs w:val="21"/>
              </w:rPr>
            </w:pPr>
          </w:p>
        </w:tc>
        <w:tc>
          <w:tcPr>
            <w:tcW w:w="4365" w:type="dxa"/>
          </w:tcPr>
          <w:p w14:paraId="4AA68172" w14:textId="77777777" w:rsidR="00D55F0F" w:rsidRDefault="00000000">
            <w:pPr>
              <w:rPr>
                <w:rFonts w:eastAsia="仿宋_GB2312"/>
                <w:szCs w:val="21"/>
              </w:rPr>
            </w:pPr>
            <w:r>
              <w:rPr>
                <w:rFonts w:eastAsia="仿宋_GB2312"/>
                <w:szCs w:val="21"/>
              </w:rPr>
              <w:t>文学阅读与创意表达</w:t>
            </w:r>
          </w:p>
        </w:tc>
        <w:tc>
          <w:tcPr>
            <w:tcW w:w="2381" w:type="dxa"/>
          </w:tcPr>
          <w:p w14:paraId="70C0C55B" w14:textId="77777777" w:rsidR="00D55F0F" w:rsidRDefault="00000000">
            <w:pPr>
              <w:rPr>
                <w:rFonts w:eastAsia="仿宋_GB2312"/>
                <w:szCs w:val="21"/>
              </w:rPr>
            </w:pPr>
            <w:r>
              <w:rPr>
                <w:rFonts w:eastAsia="仿宋_GB2312"/>
                <w:szCs w:val="21"/>
              </w:rPr>
              <w:t>一、二、三、四</w:t>
            </w:r>
          </w:p>
        </w:tc>
      </w:tr>
      <w:tr w:rsidR="00D55F0F" w14:paraId="2CDF5E32" w14:textId="77777777" w:rsidTr="00C5217C">
        <w:trPr>
          <w:jc w:val="center"/>
        </w:trPr>
        <w:tc>
          <w:tcPr>
            <w:tcW w:w="1555" w:type="dxa"/>
            <w:vMerge/>
            <w:vAlign w:val="center"/>
          </w:tcPr>
          <w:p w14:paraId="3C31DB1E" w14:textId="77777777" w:rsidR="00D55F0F" w:rsidRDefault="00D55F0F">
            <w:pPr>
              <w:jc w:val="center"/>
              <w:rPr>
                <w:rFonts w:eastAsia="仿宋_GB2312"/>
                <w:szCs w:val="21"/>
              </w:rPr>
            </w:pPr>
          </w:p>
        </w:tc>
        <w:tc>
          <w:tcPr>
            <w:tcW w:w="4365" w:type="dxa"/>
          </w:tcPr>
          <w:p w14:paraId="5FAFEDF4" w14:textId="77777777" w:rsidR="00D55F0F" w:rsidRDefault="00000000">
            <w:pPr>
              <w:rPr>
                <w:rFonts w:eastAsia="仿宋_GB2312"/>
                <w:szCs w:val="21"/>
              </w:rPr>
            </w:pPr>
            <w:r>
              <w:rPr>
                <w:rFonts w:eastAsia="仿宋_GB2312"/>
                <w:szCs w:val="21"/>
              </w:rPr>
              <w:t>思辨性阅读与表达</w:t>
            </w:r>
          </w:p>
        </w:tc>
        <w:tc>
          <w:tcPr>
            <w:tcW w:w="2381" w:type="dxa"/>
          </w:tcPr>
          <w:p w14:paraId="7B48A498" w14:textId="77777777" w:rsidR="00D55F0F" w:rsidRDefault="00000000">
            <w:pPr>
              <w:rPr>
                <w:rFonts w:eastAsia="仿宋_GB2312"/>
                <w:szCs w:val="21"/>
              </w:rPr>
            </w:pPr>
            <w:r>
              <w:rPr>
                <w:rFonts w:eastAsia="仿宋_GB2312"/>
                <w:szCs w:val="21"/>
              </w:rPr>
              <w:t>一、二、三、四</w:t>
            </w:r>
          </w:p>
        </w:tc>
      </w:tr>
      <w:tr w:rsidR="00D55F0F" w14:paraId="59358685" w14:textId="77777777" w:rsidTr="00C5217C">
        <w:trPr>
          <w:jc w:val="center"/>
        </w:trPr>
        <w:tc>
          <w:tcPr>
            <w:tcW w:w="1555" w:type="dxa"/>
            <w:vMerge/>
            <w:vAlign w:val="center"/>
          </w:tcPr>
          <w:p w14:paraId="102D6B20" w14:textId="77777777" w:rsidR="00D55F0F" w:rsidRDefault="00D55F0F">
            <w:pPr>
              <w:jc w:val="center"/>
              <w:rPr>
                <w:rFonts w:eastAsia="仿宋_GB2312"/>
                <w:szCs w:val="21"/>
              </w:rPr>
            </w:pPr>
          </w:p>
        </w:tc>
        <w:tc>
          <w:tcPr>
            <w:tcW w:w="4365" w:type="dxa"/>
          </w:tcPr>
          <w:p w14:paraId="39735EA0" w14:textId="77777777" w:rsidR="00D55F0F" w:rsidRDefault="00000000">
            <w:pPr>
              <w:rPr>
                <w:rFonts w:eastAsia="仿宋_GB2312"/>
                <w:szCs w:val="21"/>
              </w:rPr>
            </w:pPr>
            <w:r>
              <w:rPr>
                <w:rFonts w:eastAsia="仿宋_GB2312"/>
                <w:szCs w:val="21"/>
              </w:rPr>
              <w:t>整本书阅读</w:t>
            </w:r>
          </w:p>
        </w:tc>
        <w:tc>
          <w:tcPr>
            <w:tcW w:w="2381" w:type="dxa"/>
          </w:tcPr>
          <w:p w14:paraId="1A01FC37" w14:textId="77777777" w:rsidR="00D55F0F" w:rsidRDefault="00000000">
            <w:pPr>
              <w:rPr>
                <w:rFonts w:eastAsia="仿宋_GB2312"/>
                <w:szCs w:val="21"/>
              </w:rPr>
            </w:pPr>
            <w:r>
              <w:rPr>
                <w:rFonts w:eastAsia="仿宋_GB2312"/>
                <w:szCs w:val="21"/>
              </w:rPr>
              <w:t>一、二、三、四</w:t>
            </w:r>
          </w:p>
        </w:tc>
      </w:tr>
      <w:tr w:rsidR="00D55F0F" w14:paraId="7DA5599B" w14:textId="77777777" w:rsidTr="00C5217C">
        <w:trPr>
          <w:jc w:val="center"/>
        </w:trPr>
        <w:tc>
          <w:tcPr>
            <w:tcW w:w="1555" w:type="dxa"/>
            <w:vMerge/>
            <w:vAlign w:val="center"/>
          </w:tcPr>
          <w:p w14:paraId="75769386" w14:textId="77777777" w:rsidR="00D55F0F" w:rsidRDefault="00D55F0F">
            <w:pPr>
              <w:jc w:val="center"/>
              <w:rPr>
                <w:rFonts w:eastAsia="仿宋_GB2312"/>
                <w:szCs w:val="21"/>
              </w:rPr>
            </w:pPr>
          </w:p>
        </w:tc>
        <w:tc>
          <w:tcPr>
            <w:tcW w:w="4365" w:type="dxa"/>
          </w:tcPr>
          <w:p w14:paraId="61067B81" w14:textId="77777777" w:rsidR="00D55F0F" w:rsidRDefault="00000000">
            <w:pPr>
              <w:rPr>
                <w:rFonts w:eastAsia="仿宋_GB2312"/>
                <w:szCs w:val="21"/>
              </w:rPr>
            </w:pPr>
            <w:r>
              <w:rPr>
                <w:rFonts w:eastAsia="仿宋_GB2312"/>
                <w:szCs w:val="21"/>
              </w:rPr>
              <w:t>跨学科学习</w:t>
            </w:r>
          </w:p>
        </w:tc>
        <w:tc>
          <w:tcPr>
            <w:tcW w:w="2381" w:type="dxa"/>
          </w:tcPr>
          <w:p w14:paraId="50BCFF92" w14:textId="77777777" w:rsidR="00D55F0F" w:rsidRDefault="00000000">
            <w:pPr>
              <w:rPr>
                <w:rFonts w:eastAsia="仿宋_GB2312"/>
                <w:szCs w:val="21"/>
              </w:rPr>
            </w:pPr>
            <w:r>
              <w:rPr>
                <w:rFonts w:eastAsia="仿宋_GB2312"/>
                <w:szCs w:val="21"/>
              </w:rPr>
              <w:t>一、二、三、四</w:t>
            </w:r>
          </w:p>
        </w:tc>
      </w:tr>
      <w:tr w:rsidR="00D55F0F" w14:paraId="7631F03F" w14:textId="77777777" w:rsidTr="00C5217C">
        <w:trPr>
          <w:jc w:val="center"/>
        </w:trPr>
        <w:tc>
          <w:tcPr>
            <w:tcW w:w="1555" w:type="dxa"/>
            <w:vMerge w:val="restart"/>
            <w:vAlign w:val="center"/>
          </w:tcPr>
          <w:p w14:paraId="4B6B79C8" w14:textId="77777777" w:rsidR="00D55F0F" w:rsidRDefault="00000000">
            <w:pPr>
              <w:jc w:val="center"/>
              <w:rPr>
                <w:rFonts w:eastAsia="仿宋_GB2312"/>
                <w:szCs w:val="21"/>
              </w:rPr>
            </w:pPr>
            <w:r>
              <w:rPr>
                <w:rFonts w:eastAsia="仿宋_GB2312"/>
                <w:szCs w:val="21"/>
              </w:rPr>
              <w:t>数学</w:t>
            </w:r>
          </w:p>
        </w:tc>
        <w:tc>
          <w:tcPr>
            <w:tcW w:w="4365" w:type="dxa"/>
          </w:tcPr>
          <w:p w14:paraId="752BCBD7" w14:textId="77777777" w:rsidR="00D55F0F" w:rsidRDefault="00000000">
            <w:pPr>
              <w:rPr>
                <w:rFonts w:eastAsia="仿宋_GB2312"/>
                <w:szCs w:val="21"/>
              </w:rPr>
            </w:pPr>
            <w:r>
              <w:rPr>
                <w:rFonts w:eastAsia="仿宋_GB2312"/>
                <w:szCs w:val="21"/>
              </w:rPr>
              <w:t>数与代数</w:t>
            </w:r>
            <w:r>
              <w:rPr>
                <w:rFonts w:eastAsia="仿宋_GB2312"/>
                <w:szCs w:val="21"/>
              </w:rPr>
              <w:t>-</w:t>
            </w:r>
            <w:r>
              <w:rPr>
                <w:rFonts w:eastAsia="仿宋_GB2312"/>
                <w:szCs w:val="21"/>
              </w:rPr>
              <w:t>数与运算</w:t>
            </w:r>
          </w:p>
        </w:tc>
        <w:tc>
          <w:tcPr>
            <w:tcW w:w="2381" w:type="dxa"/>
          </w:tcPr>
          <w:p w14:paraId="2C37DD4F" w14:textId="77777777" w:rsidR="00D55F0F" w:rsidRDefault="00000000">
            <w:pPr>
              <w:rPr>
                <w:rFonts w:eastAsia="仿宋_GB2312"/>
                <w:szCs w:val="21"/>
              </w:rPr>
            </w:pPr>
            <w:r>
              <w:rPr>
                <w:rFonts w:eastAsia="仿宋_GB2312"/>
                <w:szCs w:val="21"/>
              </w:rPr>
              <w:t>一、二、三</w:t>
            </w:r>
          </w:p>
        </w:tc>
      </w:tr>
      <w:tr w:rsidR="00D55F0F" w14:paraId="476EF055" w14:textId="77777777" w:rsidTr="00C5217C">
        <w:trPr>
          <w:jc w:val="center"/>
        </w:trPr>
        <w:tc>
          <w:tcPr>
            <w:tcW w:w="1555" w:type="dxa"/>
            <w:vMerge/>
          </w:tcPr>
          <w:p w14:paraId="74DA84D7" w14:textId="77777777" w:rsidR="00D55F0F" w:rsidRDefault="00D55F0F">
            <w:pPr>
              <w:rPr>
                <w:rFonts w:eastAsia="仿宋_GB2312"/>
                <w:szCs w:val="21"/>
              </w:rPr>
            </w:pPr>
          </w:p>
        </w:tc>
        <w:tc>
          <w:tcPr>
            <w:tcW w:w="4365" w:type="dxa"/>
          </w:tcPr>
          <w:p w14:paraId="7E2711EE" w14:textId="77777777" w:rsidR="00D55F0F" w:rsidRDefault="00000000">
            <w:pPr>
              <w:rPr>
                <w:rFonts w:eastAsia="仿宋_GB2312"/>
                <w:szCs w:val="21"/>
              </w:rPr>
            </w:pPr>
            <w:r>
              <w:rPr>
                <w:rFonts w:eastAsia="仿宋_GB2312"/>
                <w:szCs w:val="21"/>
              </w:rPr>
              <w:t>数与代数</w:t>
            </w:r>
            <w:r>
              <w:rPr>
                <w:rFonts w:eastAsia="仿宋_GB2312"/>
                <w:szCs w:val="21"/>
              </w:rPr>
              <w:t>-</w:t>
            </w:r>
            <w:r>
              <w:rPr>
                <w:rFonts w:eastAsia="仿宋_GB2312"/>
                <w:szCs w:val="21"/>
              </w:rPr>
              <w:t>数量关系</w:t>
            </w:r>
          </w:p>
        </w:tc>
        <w:tc>
          <w:tcPr>
            <w:tcW w:w="2381" w:type="dxa"/>
          </w:tcPr>
          <w:p w14:paraId="3BE7D1F8" w14:textId="77777777" w:rsidR="00D55F0F" w:rsidRDefault="00000000">
            <w:pPr>
              <w:rPr>
                <w:rFonts w:eastAsia="仿宋_GB2312"/>
                <w:szCs w:val="21"/>
              </w:rPr>
            </w:pPr>
            <w:r>
              <w:rPr>
                <w:rFonts w:eastAsia="仿宋_GB2312"/>
                <w:szCs w:val="21"/>
              </w:rPr>
              <w:t>一、二、三</w:t>
            </w:r>
          </w:p>
        </w:tc>
      </w:tr>
      <w:tr w:rsidR="00D55F0F" w14:paraId="5D306FDE" w14:textId="77777777" w:rsidTr="00C5217C">
        <w:trPr>
          <w:jc w:val="center"/>
        </w:trPr>
        <w:tc>
          <w:tcPr>
            <w:tcW w:w="1555" w:type="dxa"/>
            <w:vMerge/>
          </w:tcPr>
          <w:p w14:paraId="0606D389" w14:textId="77777777" w:rsidR="00D55F0F" w:rsidRDefault="00D55F0F">
            <w:pPr>
              <w:rPr>
                <w:rFonts w:eastAsia="仿宋_GB2312"/>
                <w:szCs w:val="21"/>
              </w:rPr>
            </w:pPr>
          </w:p>
        </w:tc>
        <w:tc>
          <w:tcPr>
            <w:tcW w:w="4365" w:type="dxa"/>
          </w:tcPr>
          <w:p w14:paraId="4EEDDC66" w14:textId="77777777" w:rsidR="00D55F0F" w:rsidRDefault="00000000">
            <w:pPr>
              <w:rPr>
                <w:rFonts w:eastAsia="仿宋_GB2312"/>
                <w:szCs w:val="21"/>
              </w:rPr>
            </w:pPr>
            <w:r>
              <w:rPr>
                <w:rFonts w:eastAsia="仿宋_GB2312"/>
                <w:szCs w:val="21"/>
              </w:rPr>
              <w:t>数与代数</w:t>
            </w:r>
            <w:r>
              <w:rPr>
                <w:rFonts w:eastAsia="仿宋_GB2312"/>
                <w:szCs w:val="21"/>
              </w:rPr>
              <w:t>-</w:t>
            </w:r>
            <w:r>
              <w:rPr>
                <w:rFonts w:eastAsia="仿宋_GB2312"/>
                <w:szCs w:val="21"/>
              </w:rPr>
              <w:t>数与式</w:t>
            </w:r>
          </w:p>
        </w:tc>
        <w:tc>
          <w:tcPr>
            <w:tcW w:w="2381" w:type="dxa"/>
          </w:tcPr>
          <w:p w14:paraId="162D26A6" w14:textId="77777777" w:rsidR="00D55F0F" w:rsidRDefault="00000000">
            <w:pPr>
              <w:rPr>
                <w:rFonts w:eastAsia="仿宋_GB2312"/>
                <w:szCs w:val="21"/>
              </w:rPr>
            </w:pPr>
            <w:r>
              <w:rPr>
                <w:rFonts w:eastAsia="仿宋_GB2312"/>
                <w:szCs w:val="21"/>
              </w:rPr>
              <w:t>四</w:t>
            </w:r>
          </w:p>
        </w:tc>
      </w:tr>
      <w:tr w:rsidR="00D55F0F" w14:paraId="6749C459" w14:textId="77777777" w:rsidTr="00C5217C">
        <w:trPr>
          <w:jc w:val="center"/>
        </w:trPr>
        <w:tc>
          <w:tcPr>
            <w:tcW w:w="1555" w:type="dxa"/>
            <w:vMerge/>
          </w:tcPr>
          <w:p w14:paraId="26406F04" w14:textId="77777777" w:rsidR="00D55F0F" w:rsidRDefault="00D55F0F">
            <w:pPr>
              <w:rPr>
                <w:rFonts w:eastAsia="仿宋_GB2312"/>
                <w:szCs w:val="21"/>
              </w:rPr>
            </w:pPr>
          </w:p>
        </w:tc>
        <w:tc>
          <w:tcPr>
            <w:tcW w:w="4365" w:type="dxa"/>
          </w:tcPr>
          <w:p w14:paraId="10EFBE5A" w14:textId="77777777" w:rsidR="00D55F0F" w:rsidRDefault="00000000">
            <w:pPr>
              <w:rPr>
                <w:rFonts w:eastAsia="仿宋_GB2312"/>
                <w:szCs w:val="21"/>
              </w:rPr>
            </w:pPr>
            <w:r>
              <w:rPr>
                <w:rFonts w:eastAsia="仿宋_GB2312"/>
                <w:szCs w:val="21"/>
              </w:rPr>
              <w:t>数与代数</w:t>
            </w:r>
            <w:r>
              <w:rPr>
                <w:rFonts w:eastAsia="仿宋_GB2312"/>
                <w:szCs w:val="21"/>
              </w:rPr>
              <w:t>-</w:t>
            </w:r>
            <w:r>
              <w:rPr>
                <w:rFonts w:eastAsia="仿宋_GB2312"/>
                <w:szCs w:val="21"/>
              </w:rPr>
              <w:t>方程与不等式</w:t>
            </w:r>
          </w:p>
        </w:tc>
        <w:tc>
          <w:tcPr>
            <w:tcW w:w="2381" w:type="dxa"/>
          </w:tcPr>
          <w:p w14:paraId="58664AA0" w14:textId="77777777" w:rsidR="00D55F0F" w:rsidRDefault="00000000">
            <w:pPr>
              <w:rPr>
                <w:rFonts w:eastAsia="仿宋_GB2312"/>
                <w:szCs w:val="21"/>
              </w:rPr>
            </w:pPr>
            <w:r>
              <w:rPr>
                <w:rFonts w:eastAsia="仿宋_GB2312"/>
                <w:szCs w:val="21"/>
              </w:rPr>
              <w:t>四</w:t>
            </w:r>
          </w:p>
        </w:tc>
      </w:tr>
      <w:tr w:rsidR="00D55F0F" w14:paraId="76B9C532" w14:textId="77777777" w:rsidTr="00C5217C">
        <w:trPr>
          <w:jc w:val="center"/>
        </w:trPr>
        <w:tc>
          <w:tcPr>
            <w:tcW w:w="1555" w:type="dxa"/>
            <w:vMerge/>
          </w:tcPr>
          <w:p w14:paraId="13FE7D93" w14:textId="77777777" w:rsidR="00D55F0F" w:rsidRDefault="00D55F0F">
            <w:pPr>
              <w:rPr>
                <w:rFonts w:eastAsia="仿宋_GB2312"/>
                <w:szCs w:val="21"/>
              </w:rPr>
            </w:pPr>
          </w:p>
        </w:tc>
        <w:tc>
          <w:tcPr>
            <w:tcW w:w="4365" w:type="dxa"/>
          </w:tcPr>
          <w:p w14:paraId="252431D1" w14:textId="77777777" w:rsidR="00D55F0F" w:rsidRDefault="00000000">
            <w:pPr>
              <w:rPr>
                <w:rFonts w:eastAsia="仿宋_GB2312"/>
                <w:szCs w:val="21"/>
              </w:rPr>
            </w:pPr>
            <w:r>
              <w:rPr>
                <w:rFonts w:eastAsia="仿宋_GB2312"/>
                <w:szCs w:val="21"/>
              </w:rPr>
              <w:t>数与代数</w:t>
            </w:r>
            <w:r>
              <w:rPr>
                <w:rFonts w:eastAsia="仿宋_GB2312"/>
                <w:szCs w:val="21"/>
              </w:rPr>
              <w:t>-</w:t>
            </w:r>
            <w:r>
              <w:rPr>
                <w:rFonts w:eastAsia="仿宋_GB2312"/>
                <w:szCs w:val="21"/>
              </w:rPr>
              <w:t>函数</w:t>
            </w:r>
          </w:p>
        </w:tc>
        <w:tc>
          <w:tcPr>
            <w:tcW w:w="2381" w:type="dxa"/>
          </w:tcPr>
          <w:p w14:paraId="7897E85A" w14:textId="77777777" w:rsidR="00D55F0F" w:rsidRDefault="00000000">
            <w:pPr>
              <w:rPr>
                <w:rFonts w:eastAsia="仿宋_GB2312"/>
                <w:szCs w:val="21"/>
              </w:rPr>
            </w:pPr>
            <w:r>
              <w:rPr>
                <w:rFonts w:eastAsia="仿宋_GB2312"/>
                <w:szCs w:val="21"/>
              </w:rPr>
              <w:t>四</w:t>
            </w:r>
          </w:p>
        </w:tc>
      </w:tr>
      <w:tr w:rsidR="00D55F0F" w14:paraId="780CB00A" w14:textId="77777777" w:rsidTr="00C5217C">
        <w:trPr>
          <w:jc w:val="center"/>
        </w:trPr>
        <w:tc>
          <w:tcPr>
            <w:tcW w:w="1555" w:type="dxa"/>
            <w:vMerge/>
          </w:tcPr>
          <w:p w14:paraId="4FCEFCC9" w14:textId="77777777" w:rsidR="00D55F0F" w:rsidRDefault="00D55F0F">
            <w:pPr>
              <w:rPr>
                <w:rFonts w:eastAsia="仿宋_GB2312"/>
                <w:szCs w:val="21"/>
              </w:rPr>
            </w:pPr>
          </w:p>
        </w:tc>
        <w:tc>
          <w:tcPr>
            <w:tcW w:w="4365" w:type="dxa"/>
          </w:tcPr>
          <w:p w14:paraId="52C47AF8" w14:textId="77777777" w:rsidR="00D55F0F" w:rsidRDefault="00000000">
            <w:pPr>
              <w:rPr>
                <w:rFonts w:eastAsia="仿宋_GB2312"/>
                <w:szCs w:val="21"/>
              </w:rPr>
            </w:pPr>
            <w:r>
              <w:rPr>
                <w:rFonts w:eastAsia="仿宋_GB2312"/>
                <w:szCs w:val="21"/>
              </w:rPr>
              <w:t>图形与几何</w:t>
            </w:r>
            <w:r>
              <w:rPr>
                <w:rFonts w:eastAsia="仿宋_GB2312"/>
                <w:szCs w:val="21"/>
              </w:rPr>
              <w:t>-</w:t>
            </w:r>
            <w:r>
              <w:rPr>
                <w:rFonts w:eastAsia="仿宋_GB2312"/>
                <w:szCs w:val="21"/>
              </w:rPr>
              <w:t>图形的认识与测量</w:t>
            </w:r>
          </w:p>
        </w:tc>
        <w:tc>
          <w:tcPr>
            <w:tcW w:w="2381" w:type="dxa"/>
          </w:tcPr>
          <w:p w14:paraId="56AE4EAA" w14:textId="77777777" w:rsidR="00D55F0F" w:rsidRDefault="00000000">
            <w:pPr>
              <w:rPr>
                <w:rFonts w:eastAsia="仿宋_GB2312"/>
                <w:szCs w:val="21"/>
              </w:rPr>
            </w:pPr>
            <w:r>
              <w:rPr>
                <w:rFonts w:eastAsia="仿宋_GB2312"/>
                <w:szCs w:val="21"/>
              </w:rPr>
              <w:t>一、二、三</w:t>
            </w:r>
          </w:p>
        </w:tc>
      </w:tr>
      <w:tr w:rsidR="00D55F0F" w14:paraId="4C8FAD58" w14:textId="77777777" w:rsidTr="00C5217C">
        <w:trPr>
          <w:jc w:val="center"/>
        </w:trPr>
        <w:tc>
          <w:tcPr>
            <w:tcW w:w="1555" w:type="dxa"/>
            <w:vMerge/>
          </w:tcPr>
          <w:p w14:paraId="19CA5922" w14:textId="77777777" w:rsidR="00D55F0F" w:rsidRDefault="00D55F0F">
            <w:pPr>
              <w:rPr>
                <w:rFonts w:eastAsia="仿宋_GB2312"/>
                <w:szCs w:val="21"/>
              </w:rPr>
            </w:pPr>
          </w:p>
        </w:tc>
        <w:tc>
          <w:tcPr>
            <w:tcW w:w="4365" w:type="dxa"/>
          </w:tcPr>
          <w:p w14:paraId="02CA3D9B" w14:textId="77777777" w:rsidR="00D55F0F" w:rsidRDefault="00000000">
            <w:pPr>
              <w:rPr>
                <w:rFonts w:eastAsia="仿宋_GB2312"/>
                <w:szCs w:val="21"/>
              </w:rPr>
            </w:pPr>
            <w:r>
              <w:rPr>
                <w:rFonts w:eastAsia="仿宋_GB2312"/>
                <w:szCs w:val="21"/>
              </w:rPr>
              <w:t>图形与几何</w:t>
            </w:r>
            <w:r>
              <w:rPr>
                <w:rFonts w:eastAsia="仿宋_GB2312"/>
                <w:szCs w:val="21"/>
              </w:rPr>
              <w:t>-</w:t>
            </w:r>
            <w:r>
              <w:rPr>
                <w:rFonts w:eastAsia="仿宋_GB2312"/>
                <w:szCs w:val="21"/>
              </w:rPr>
              <w:t>图形的位置与运动</w:t>
            </w:r>
          </w:p>
        </w:tc>
        <w:tc>
          <w:tcPr>
            <w:tcW w:w="2381" w:type="dxa"/>
          </w:tcPr>
          <w:p w14:paraId="23AA0507" w14:textId="77777777" w:rsidR="00D55F0F" w:rsidRDefault="00000000">
            <w:pPr>
              <w:rPr>
                <w:rFonts w:eastAsia="仿宋_GB2312"/>
                <w:szCs w:val="21"/>
              </w:rPr>
            </w:pPr>
            <w:r>
              <w:rPr>
                <w:rFonts w:eastAsia="仿宋_GB2312"/>
                <w:szCs w:val="21"/>
              </w:rPr>
              <w:t>二、三</w:t>
            </w:r>
          </w:p>
        </w:tc>
      </w:tr>
      <w:tr w:rsidR="00D55F0F" w14:paraId="3E04E683" w14:textId="77777777" w:rsidTr="00C5217C">
        <w:trPr>
          <w:jc w:val="center"/>
        </w:trPr>
        <w:tc>
          <w:tcPr>
            <w:tcW w:w="1555" w:type="dxa"/>
            <w:vMerge/>
          </w:tcPr>
          <w:p w14:paraId="3EF9E49B" w14:textId="77777777" w:rsidR="00D55F0F" w:rsidRDefault="00D55F0F">
            <w:pPr>
              <w:rPr>
                <w:rFonts w:eastAsia="仿宋_GB2312"/>
                <w:szCs w:val="21"/>
              </w:rPr>
            </w:pPr>
          </w:p>
        </w:tc>
        <w:tc>
          <w:tcPr>
            <w:tcW w:w="4365" w:type="dxa"/>
          </w:tcPr>
          <w:p w14:paraId="13C3EDC5" w14:textId="77777777" w:rsidR="00D55F0F" w:rsidRDefault="00000000">
            <w:pPr>
              <w:rPr>
                <w:rFonts w:eastAsia="仿宋_GB2312"/>
                <w:szCs w:val="21"/>
              </w:rPr>
            </w:pPr>
            <w:r>
              <w:rPr>
                <w:rFonts w:eastAsia="仿宋_GB2312"/>
                <w:szCs w:val="21"/>
              </w:rPr>
              <w:t>图形与几何</w:t>
            </w:r>
            <w:r>
              <w:rPr>
                <w:rFonts w:eastAsia="仿宋_GB2312"/>
                <w:szCs w:val="21"/>
              </w:rPr>
              <w:t>-</w:t>
            </w:r>
            <w:r>
              <w:rPr>
                <w:rFonts w:eastAsia="仿宋_GB2312"/>
                <w:szCs w:val="21"/>
              </w:rPr>
              <w:t>图形的性质</w:t>
            </w:r>
          </w:p>
        </w:tc>
        <w:tc>
          <w:tcPr>
            <w:tcW w:w="2381" w:type="dxa"/>
          </w:tcPr>
          <w:p w14:paraId="5E8561C7" w14:textId="77777777" w:rsidR="00D55F0F" w:rsidRDefault="00000000">
            <w:pPr>
              <w:rPr>
                <w:rFonts w:eastAsia="仿宋_GB2312"/>
                <w:szCs w:val="21"/>
              </w:rPr>
            </w:pPr>
            <w:r>
              <w:rPr>
                <w:rFonts w:eastAsia="仿宋_GB2312"/>
                <w:szCs w:val="21"/>
              </w:rPr>
              <w:t>四</w:t>
            </w:r>
          </w:p>
        </w:tc>
      </w:tr>
      <w:tr w:rsidR="00D55F0F" w14:paraId="3965DF8B" w14:textId="77777777" w:rsidTr="00C5217C">
        <w:trPr>
          <w:jc w:val="center"/>
        </w:trPr>
        <w:tc>
          <w:tcPr>
            <w:tcW w:w="1555" w:type="dxa"/>
            <w:vMerge/>
          </w:tcPr>
          <w:p w14:paraId="5D0BF38C" w14:textId="77777777" w:rsidR="00D55F0F" w:rsidRDefault="00D55F0F">
            <w:pPr>
              <w:rPr>
                <w:rFonts w:eastAsia="仿宋_GB2312"/>
                <w:szCs w:val="21"/>
              </w:rPr>
            </w:pPr>
          </w:p>
        </w:tc>
        <w:tc>
          <w:tcPr>
            <w:tcW w:w="4365" w:type="dxa"/>
          </w:tcPr>
          <w:p w14:paraId="2E8B3866" w14:textId="77777777" w:rsidR="00D55F0F" w:rsidRDefault="00000000">
            <w:pPr>
              <w:rPr>
                <w:rFonts w:eastAsia="仿宋_GB2312"/>
                <w:szCs w:val="21"/>
              </w:rPr>
            </w:pPr>
            <w:r>
              <w:rPr>
                <w:rFonts w:eastAsia="仿宋_GB2312"/>
                <w:szCs w:val="21"/>
              </w:rPr>
              <w:t>图形与几何</w:t>
            </w:r>
            <w:r>
              <w:rPr>
                <w:rFonts w:eastAsia="仿宋_GB2312"/>
                <w:szCs w:val="21"/>
              </w:rPr>
              <w:t>-</w:t>
            </w:r>
            <w:r>
              <w:rPr>
                <w:rFonts w:eastAsia="仿宋_GB2312"/>
                <w:szCs w:val="21"/>
              </w:rPr>
              <w:t>图形的变化</w:t>
            </w:r>
          </w:p>
        </w:tc>
        <w:tc>
          <w:tcPr>
            <w:tcW w:w="2381" w:type="dxa"/>
          </w:tcPr>
          <w:p w14:paraId="2DFF622B" w14:textId="77777777" w:rsidR="00D55F0F" w:rsidRDefault="00000000">
            <w:pPr>
              <w:rPr>
                <w:rFonts w:eastAsia="仿宋_GB2312"/>
                <w:szCs w:val="21"/>
              </w:rPr>
            </w:pPr>
            <w:r>
              <w:rPr>
                <w:rFonts w:eastAsia="仿宋_GB2312"/>
                <w:szCs w:val="21"/>
              </w:rPr>
              <w:t>四</w:t>
            </w:r>
          </w:p>
        </w:tc>
      </w:tr>
      <w:tr w:rsidR="00D55F0F" w14:paraId="69F4A7E2" w14:textId="77777777" w:rsidTr="00C5217C">
        <w:trPr>
          <w:jc w:val="center"/>
        </w:trPr>
        <w:tc>
          <w:tcPr>
            <w:tcW w:w="1555" w:type="dxa"/>
            <w:vMerge/>
          </w:tcPr>
          <w:p w14:paraId="143D9BC2" w14:textId="77777777" w:rsidR="00D55F0F" w:rsidRDefault="00D55F0F">
            <w:pPr>
              <w:rPr>
                <w:rFonts w:eastAsia="仿宋_GB2312"/>
                <w:szCs w:val="21"/>
              </w:rPr>
            </w:pPr>
          </w:p>
        </w:tc>
        <w:tc>
          <w:tcPr>
            <w:tcW w:w="4365" w:type="dxa"/>
          </w:tcPr>
          <w:p w14:paraId="1A8D272A" w14:textId="77777777" w:rsidR="00D55F0F" w:rsidRDefault="00000000">
            <w:pPr>
              <w:rPr>
                <w:rFonts w:eastAsia="仿宋_GB2312"/>
                <w:szCs w:val="21"/>
              </w:rPr>
            </w:pPr>
            <w:r>
              <w:rPr>
                <w:rFonts w:eastAsia="仿宋_GB2312"/>
                <w:szCs w:val="21"/>
              </w:rPr>
              <w:t>图形与几何</w:t>
            </w:r>
            <w:r>
              <w:rPr>
                <w:rFonts w:eastAsia="仿宋_GB2312"/>
                <w:szCs w:val="21"/>
              </w:rPr>
              <w:t>-</w:t>
            </w:r>
            <w:r>
              <w:rPr>
                <w:rFonts w:eastAsia="仿宋_GB2312"/>
                <w:szCs w:val="21"/>
              </w:rPr>
              <w:t>图形与坐标</w:t>
            </w:r>
          </w:p>
        </w:tc>
        <w:tc>
          <w:tcPr>
            <w:tcW w:w="2381" w:type="dxa"/>
          </w:tcPr>
          <w:p w14:paraId="342426E3" w14:textId="77777777" w:rsidR="00D55F0F" w:rsidRDefault="00000000">
            <w:pPr>
              <w:rPr>
                <w:rFonts w:eastAsia="仿宋_GB2312"/>
                <w:szCs w:val="21"/>
              </w:rPr>
            </w:pPr>
            <w:r>
              <w:rPr>
                <w:rFonts w:eastAsia="仿宋_GB2312"/>
                <w:szCs w:val="21"/>
              </w:rPr>
              <w:t>四</w:t>
            </w:r>
          </w:p>
        </w:tc>
      </w:tr>
      <w:tr w:rsidR="00D55F0F" w14:paraId="0C16B99C" w14:textId="77777777" w:rsidTr="00C5217C">
        <w:trPr>
          <w:jc w:val="center"/>
        </w:trPr>
        <w:tc>
          <w:tcPr>
            <w:tcW w:w="1555" w:type="dxa"/>
            <w:vMerge/>
          </w:tcPr>
          <w:p w14:paraId="69D965A3" w14:textId="77777777" w:rsidR="00D55F0F" w:rsidRDefault="00D55F0F">
            <w:pPr>
              <w:rPr>
                <w:rFonts w:eastAsia="仿宋_GB2312"/>
                <w:szCs w:val="21"/>
              </w:rPr>
            </w:pPr>
          </w:p>
        </w:tc>
        <w:tc>
          <w:tcPr>
            <w:tcW w:w="4365" w:type="dxa"/>
          </w:tcPr>
          <w:p w14:paraId="541D0491" w14:textId="77777777" w:rsidR="00D55F0F" w:rsidRDefault="00000000">
            <w:pPr>
              <w:rPr>
                <w:rFonts w:eastAsia="仿宋_GB2312"/>
                <w:szCs w:val="21"/>
              </w:rPr>
            </w:pPr>
            <w:r>
              <w:rPr>
                <w:rFonts w:eastAsia="仿宋_GB2312"/>
                <w:szCs w:val="21"/>
              </w:rPr>
              <w:t>统计与概率</w:t>
            </w:r>
            <w:r>
              <w:rPr>
                <w:rFonts w:eastAsia="仿宋_GB2312"/>
                <w:szCs w:val="21"/>
              </w:rPr>
              <w:t>-</w:t>
            </w:r>
            <w:r>
              <w:rPr>
                <w:rFonts w:eastAsia="仿宋_GB2312"/>
                <w:szCs w:val="21"/>
              </w:rPr>
              <w:t>数据分类</w:t>
            </w:r>
          </w:p>
        </w:tc>
        <w:tc>
          <w:tcPr>
            <w:tcW w:w="2381" w:type="dxa"/>
          </w:tcPr>
          <w:p w14:paraId="78450D28" w14:textId="77777777" w:rsidR="00D55F0F" w:rsidRDefault="00000000">
            <w:pPr>
              <w:rPr>
                <w:rFonts w:eastAsia="仿宋_GB2312"/>
                <w:szCs w:val="21"/>
              </w:rPr>
            </w:pPr>
            <w:proofErr w:type="gramStart"/>
            <w:r>
              <w:rPr>
                <w:rFonts w:eastAsia="仿宋_GB2312"/>
                <w:szCs w:val="21"/>
              </w:rPr>
              <w:t>一</w:t>
            </w:r>
            <w:proofErr w:type="gramEnd"/>
          </w:p>
        </w:tc>
      </w:tr>
      <w:tr w:rsidR="00D55F0F" w14:paraId="3E01FB68" w14:textId="77777777" w:rsidTr="00C5217C">
        <w:trPr>
          <w:jc w:val="center"/>
        </w:trPr>
        <w:tc>
          <w:tcPr>
            <w:tcW w:w="1555" w:type="dxa"/>
            <w:vMerge/>
          </w:tcPr>
          <w:p w14:paraId="5EDB55BC" w14:textId="77777777" w:rsidR="00D55F0F" w:rsidRDefault="00D55F0F">
            <w:pPr>
              <w:rPr>
                <w:rFonts w:eastAsia="仿宋_GB2312"/>
                <w:szCs w:val="21"/>
              </w:rPr>
            </w:pPr>
          </w:p>
        </w:tc>
        <w:tc>
          <w:tcPr>
            <w:tcW w:w="4365" w:type="dxa"/>
          </w:tcPr>
          <w:p w14:paraId="1F74F2C1" w14:textId="77777777" w:rsidR="00D55F0F" w:rsidRDefault="00000000">
            <w:pPr>
              <w:rPr>
                <w:rFonts w:eastAsia="仿宋_GB2312"/>
                <w:szCs w:val="21"/>
              </w:rPr>
            </w:pPr>
            <w:r>
              <w:rPr>
                <w:rFonts w:eastAsia="仿宋_GB2312"/>
                <w:szCs w:val="21"/>
              </w:rPr>
              <w:t>统计与概率</w:t>
            </w:r>
            <w:r>
              <w:rPr>
                <w:rFonts w:eastAsia="仿宋_GB2312"/>
                <w:szCs w:val="21"/>
              </w:rPr>
              <w:t>-</w:t>
            </w:r>
            <w:r>
              <w:rPr>
                <w:rFonts w:eastAsia="仿宋_GB2312"/>
                <w:szCs w:val="21"/>
              </w:rPr>
              <w:t>数据的收集、整理与表达</w:t>
            </w:r>
          </w:p>
        </w:tc>
        <w:tc>
          <w:tcPr>
            <w:tcW w:w="2381" w:type="dxa"/>
          </w:tcPr>
          <w:p w14:paraId="64918757" w14:textId="77777777" w:rsidR="00D55F0F" w:rsidRDefault="00000000">
            <w:pPr>
              <w:rPr>
                <w:rFonts w:eastAsia="仿宋_GB2312"/>
                <w:szCs w:val="21"/>
              </w:rPr>
            </w:pPr>
            <w:r>
              <w:rPr>
                <w:rFonts w:eastAsia="仿宋_GB2312"/>
                <w:szCs w:val="21"/>
              </w:rPr>
              <w:t>二、三</w:t>
            </w:r>
          </w:p>
        </w:tc>
      </w:tr>
      <w:tr w:rsidR="00D55F0F" w14:paraId="38CF2259" w14:textId="77777777" w:rsidTr="00C5217C">
        <w:trPr>
          <w:jc w:val="center"/>
        </w:trPr>
        <w:tc>
          <w:tcPr>
            <w:tcW w:w="1555" w:type="dxa"/>
            <w:vMerge/>
          </w:tcPr>
          <w:p w14:paraId="6D16A6B6" w14:textId="77777777" w:rsidR="00D55F0F" w:rsidRDefault="00D55F0F">
            <w:pPr>
              <w:rPr>
                <w:rFonts w:eastAsia="仿宋_GB2312"/>
                <w:szCs w:val="21"/>
              </w:rPr>
            </w:pPr>
          </w:p>
        </w:tc>
        <w:tc>
          <w:tcPr>
            <w:tcW w:w="4365" w:type="dxa"/>
          </w:tcPr>
          <w:p w14:paraId="19067D78" w14:textId="77777777" w:rsidR="00D55F0F" w:rsidRDefault="00000000">
            <w:pPr>
              <w:rPr>
                <w:rFonts w:eastAsia="仿宋_GB2312"/>
                <w:szCs w:val="21"/>
              </w:rPr>
            </w:pPr>
            <w:r>
              <w:rPr>
                <w:rFonts w:eastAsia="仿宋_GB2312"/>
                <w:szCs w:val="21"/>
              </w:rPr>
              <w:t>统计与概率</w:t>
            </w:r>
            <w:r>
              <w:rPr>
                <w:rFonts w:eastAsia="仿宋_GB2312"/>
                <w:szCs w:val="21"/>
              </w:rPr>
              <w:t>-</w:t>
            </w:r>
            <w:r>
              <w:rPr>
                <w:rFonts w:eastAsia="仿宋_GB2312"/>
                <w:szCs w:val="21"/>
              </w:rPr>
              <w:t>随机现象发生的可能性</w:t>
            </w:r>
          </w:p>
        </w:tc>
        <w:tc>
          <w:tcPr>
            <w:tcW w:w="2381" w:type="dxa"/>
          </w:tcPr>
          <w:p w14:paraId="2908270F" w14:textId="77777777" w:rsidR="00D55F0F" w:rsidRDefault="00000000">
            <w:pPr>
              <w:rPr>
                <w:rFonts w:eastAsia="仿宋_GB2312"/>
                <w:szCs w:val="21"/>
              </w:rPr>
            </w:pPr>
            <w:r>
              <w:rPr>
                <w:rFonts w:eastAsia="仿宋_GB2312"/>
                <w:szCs w:val="21"/>
              </w:rPr>
              <w:t>三</w:t>
            </w:r>
          </w:p>
        </w:tc>
      </w:tr>
      <w:tr w:rsidR="00D55F0F" w14:paraId="49A7BAF5" w14:textId="77777777" w:rsidTr="00C5217C">
        <w:trPr>
          <w:jc w:val="center"/>
        </w:trPr>
        <w:tc>
          <w:tcPr>
            <w:tcW w:w="1555" w:type="dxa"/>
            <w:vMerge/>
          </w:tcPr>
          <w:p w14:paraId="7D657723" w14:textId="77777777" w:rsidR="00D55F0F" w:rsidRDefault="00D55F0F">
            <w:pPr>
              <w:rPr>
                <w:rFonts w:eastAsia="仿宋_GB2312"/>
                <w:szCs w:val="21"/>
              </w:rPr>
            </w:pPr>
          </w:p>
        </w:tc>
        <w:tc>
          <w:tcPr>
            <w:tcW w:w="4365" w:type="dxa"/>
          </w:tcPr>
          <w:p w14:paraId="38986C81" w14:textId="77777777" w:rsidR="00D55F0F" w:rsidRDefault="00000000">
            <w:pPr>
              <w:rPr>
                <w:rFonts w:eastAsia="仿宋_GB2312"/>
                <w:szCs w:val="21"/>
              </w:rPr>
            </w:pPr>
            <w:r>
              <w:rPr>
                <w:rFonts w:eastAsia="仿宋_GB2312"/>
                <w:szCs w:val="21"/>
              </w:rPr>
              <w:t>统计与概率</w:t>
            </w:r>
            <w:r>
              <w:rPr>
                <w:rFonts w:eastAsia="仿宋_GB2312"/>
                <w:szCs w:val="21"/>
              </w:rPr>
              <w:t>-</w:t>
            </w:r>
            <w:r>
              <w:rPr>
                <w:rFonts w:eastAsia="仿宋_GB2312"/>
                <w:szCs w:val="21"/>
              </w:rPr>
              <w:t>抽样与数据分析</w:t>
            </w:r>
          </w:p>
        </w:tc>
        <w:tc>
          <w:tcPr>
            <w:tcW w:w="2381" w:type="dxa"/>
          </w:tcPr>
          <w:p w14:paraId="4A877531" w14:textId="77777777" w:rsidR="00D55F0F" w:rsidRDefault="00000000">
            <w:pPr>
              <w:rPr>
                <w:rFonts w:eastAsia="仿宋_GB2312"/>
                <w:szCs w:val="21"/>
              </w:rPr>
            </w:pPr>
            <w:r>
              <w:rPr>
                <w:rFonts w:eastAsia="仿宋_GB2312"/>
                <w:szCs w:val="21"/>
              </w:rPr>
              <w:t>四</w:t>
            </w:r>
          </w:p>
        </w:tc>
      </w:tr>
      <w:tr w:rsidR="00D55F0F" w14:paraId="215A848D" w14:textId="77777777" w:rsidTr="00C5217C">
        <w:trPr>
          <w:jc w:val="center"/>
        </w:trPr>
        <w:tc>
          <w:tcPr>
            <w:tcW w:w="1555" w:type="dxa"/>
            <w:vMerge/>
          </w:tcPr>
          <w:p w14:paraId="42BC20E5" w14:textId="77777777" w:rsidR="00D55F0F" w:rsidRDefault="00D55F0F">
            <w:pPr>
              <w:rPr>
                <w:rFonts w:eastAsia="仿宋_GB2312"/>
                <w:szCs w:val="21"/>
              </w:rPr>
            </w:pPr>
          </w:p>
        </w:tc>
        <w:tc>
          <w:tcPr>
            <w:tcW w:w="4365" w:type="dxa"/>
          </w:tcPr>
          <w:p w14:paraId="4646CD81" w14:textId="77777777" w:rsidR="00D55F0F" w:rsidRDefault="00000000">
            <w:pPr>
              <w:rPr>
                <w:rFonts w:eastAsia="仿宋_GB2312"/>
                <w:szCs w:val="21"/>
              </w:rPr>
            </w:pPr>
            <w:r>
              <w:rPr>
                <w:rFonts w:eastAsia="仿宋_GB2312"/>
                <w:szCs w:val="21"/>
              </w:rPr>
              <w:t>统计与概率</w:t>
            </w:r>
            <w:r>
              <w:rPr>
                <w:rFonts w:eastAsia="仿宋_GB2312"/>
                <w:szCs w:val="21"/>
              </w:rPr>
              <w:t>-</w:t>
            </w:r>
            <w:r>
              <w:rPr>
                <w:rFonts w:eastAsia="仿宋_GB2312"/>
                <w:szCs w:val="21"/>
              </w:rPr>
              <w:t>随机事件的概率</w:t>
            </w:r>
          </w:p>
        </w:tc>
        <w:tc>
          <w:tcPr>
            <w:tcW w:w="2381" w:type="dxa"/>
          </w:tcPr>
          <w:p w14:paraId="25469F50" w14:textId="77777777" w:rsidR="00D55F0F" w:rsidRDefault="00000000">
            <w:pPr>
              <w:rPr>
                <w:rFonts w:eastAsia="仿宋_GB2312"/>
                <w:szCs w:val="21"/>
              </w:rPr>
            </w:pPr>
            <w:r>
              <w:rPr>
                <w:rFonts w:eastAsia="仿宋_GB2312"/>
                <w:szCs w:val="21"/>
              </w:rPr>
              <w:t>四</w:t>
            </w:r>
          </w:p>
        </w:tc>
      </w:tr>
      <w:tr w:rsidR="00D55F0F" w14:paraId="46882133" w14:textId="77777777" w:rsidTr="00C5217C">
        <w:trPr>
          <w:jc w:val="center"/>
        </w:trPr>
        <w:tc>
          <w:tcPr>
            <w:tcW w:w="1555" w:type="dxa"/>
            <w:vMerge/>
          </w:tcPr>
          <w:p w14:paraId="289BC973" w14:textId="77777777" w:rsidR="00D55F0F" w:rsidRDefault="00D55F0F">
            <w:pPr>
              <w:rPr>
                <w:rFonts w:eastAsia="仿宋_GB2312"/>
                <w:szCs w:val="21"/>
              </w:rPr>
            </w:pPr>
          </w:p>
        </w:tc>
        <w:tc>
          <w:tcPr>
            <w:tcW w:w="4365" w:type="dxa"/>
          </w:tcPr>
          <w:p w14:paraId="7B8C0B67" w14:textId="77777777" w:rsidR="00D55F0F" w:rsidRDefault="00000000">
            <w:pPr>
              <w:rPr>
                <w:rFonts w:eastAsia="仿宋_GB2312"/>
                <w:szCs w:val="21"/>
              </w:rPr>
            </w:pPr>
            <w:r>
              <w:rPr>
                <w:rFonts w:eastAsia="仿宋_GB2312"/>
                <w:szCs w:val="21"/>
              </w:rPr>
              <w:t>综合与实践</w:t>
            </w:r>
          </w:p>
        </w:tc>
        <w:tc>
          <w:tcPr>
            <w:tcW w:w="2381" w:type="dxa"/>
          </w:tcPr>
          <w:p w14:paraId="469E6B53" w14:textId="77777777" w:rsidR="00D55F0F" w:rsidRDefault="00000000">
            <w:pPr>
              <w:rPr>
                <w:rFonts w:eastAsia="仿宋_GB2312"/>
                <w:szCs w:val="21"/>
              </w:rPr>
            </w:pPr>
            <w:r>
              <w:rPr>
                <w:rFonts w:eastAsia="仿宋_GB2312"/>
                <w:szCs w:val="21"/>
              </w:rPr>
              <w:t>一、二、三、四</w:t>
            </w:r>
          </w:p>
        </w:tc>
      </w:tr>
    </w:tbl>
    <w:p w14:paraId="6F6E7765"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lastRenderedPageBreak/>
        <w:t>4.</w:t>
      </w:r>
      <w:r w:rsidRPr="007946E6">
        <w:rPr>
          <w:rFonts w:eastAsia="仿宋_GB2312"/>
          <w:sz w:val="32"/>
          <w:szCs w:val="32"/>
        </w:rPr>
        <w:t>校本研修案例要帮助教师紧跟学科发展，更新学科知识，深入理解课程性质、课程理念、课程目标、课程内容、学业质量、课程实施等课程标准有关要求。要深入把握教材教法，提高教师在课堂与课后环节的教学、评价、指导能力和水平。</w:t>
      </w:r>
    </w:p>
    <w:p w14:paraId="7BE73DAC"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5.</w:t>
      </w:r>
      <w:r w:rsidRPr="007946E6">
        <w:rPr>
          <w:rFonts w:eastAsia="仿宋_GB2312"/>
          <w:sz w:val="32"/>
          <w:szCs w:val="32"/>
        </w:rPr>
        <w:t>校本研修案例要促进教研、培训、教学一体化。用好国家中小学智慧教育平台教师研修、课程教学等频道资源，选择适切数字资源，整合本地资源，形成针对性强的研修课程资源。用好国家中小学智慧教育平台教研群等研修工具以及备授课等教学工具，融入本地其他通用或学科工具。高效组织好研修共同体，做好研修过程管理与考核评价。鼓励积极探索大数据、人工智能赋能校本研修的新路径和新模式。</w:t>
      </w:r>
    </w:p>
    <w:p w14:paraId="7135E38C" w14:textId="77777777" w:rsidR="00D55F0F" w:rsidRPr="007946E6" w:rsidRDefault="00000000" w:rsidP="0029793C">
      <w:pPr>
        <w:spacing w:line="520" w:lineRule="exact"/>
        <w:ind w:firstLineChars="200" w:firstLine="643"/>
        <w:outlineLvl w:val="1"/>
        <w:rPr>
          <w:rFonts w:eastAsia="楷体_GB2312"/>
          <w:b/>
          <w:bCs/>
          <w:sz w:val="32"/>
          <w:szCs w:val="32"/>
        </w:rPr>
      </w:pPr>
      <w:bookmarkStart w:id="7" w:name="_Toc21451"/>
      <w:r w:rsidRPr="007946E6">
        <w:rPr>
          <w:rFonts w:eastAsia="楷体_GB2312"/>
          <w:b/>
          <w:bCs/>
          <w:sz w:val="32"/>
          <w:szCs w:val="32"/>
        </w:rPr>
        <w:t>（二）校本研修案例报送要求</w:t>
      </w:r>
      <w:bookmarkEnd w:id="7"/>
    </w:p>
    <w:p w14:paraId="3B6759A3"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1.</w:t>
      </w:r>
      <w:r w:rsidRPr="007946E6">
        <w:rPr>
          <w:rFonts w:eastAsia="仿宋_GB2312"/>
          <w:sz w:val="32"/>
          <w:szCs w:val="32"/>
        </w:rPr>
        <w:t>须提交</w:t>
      </w:r>
      <w:bookmarkStart w:id="8" w:name="OLE_LINK1"/>
      <w:bookmarkStart w:id="9" w:name="OLE_LINK2"/>
      <w:r w:rsidRPr="007946E6">
        <w:rPr>
          <w:rFonts w:eastAsia="楷体_GB2312"/>
          <w:sz w:val="32"/>
          <w:szCs w:val="32"/>
        </w:rPr>
        <w:t>案</w:t>
      </w:r>
      <w:r w:rsidRPr="007946E6">
        <w:rPr>
          <w:rFonts w:eastAsia="仿宋_GB2312"/>
          <w:sz w:val="32"/>
          <w:szCs w:val="32"/>
        </w:rPr>
        <w:t>例信息表、校本研修实施方案、校本研修总结报告</w:t>
      </w:r>
      <w:bookmarkEnd w:id="8"/>
      <w:bookmarkEnd w:id="9"/>
      <w:r w:rsidRPr="007946E6">
        <w:rPr>
          <w:rFonts w:eastAsia="仿宋_GB2312"/>
          <w:sz w:val="32"/>
          <w:szCs w:val="32"/>
        </w:rPr>
        <w:t>（模板及要求见附</w:t>
      </w:r>
      <w:r w:rsidRPr="007946E6">
        <w:rPr>
          <w:rFonts w:eastAsia="仿宋_GB2312"/>
          <w:sz w:val="32"/>
          <w:szCs w:val="32"/>
        </w:rPr>
        <w:t>1</w:t>
      </w:r>
      <w:r w:rsidRPr="007946E6">
        <w:rPr>
          <w:rFonts w:eastAsia="仿宋_GB2312"/>
          <w:sz w:val="32"/>
          <w:szCs w:val="32"/>
        </w:rPr>
        <w:t>）、支撑材料（研修照片、过程材料、成果代表等总数量不超过</w:t>
      </w:r>
      <w:r w:rsidRPr="007946E6">
        <w:rPr>
          <w:rFonts w:eastAsia="仿宋_GB2312"/>
          <w:sz w:val="32"/>
          <w:szCs w:val="32"/>
        </w:rPr>
        <w:t>5</w:t>
      </w:r>
      <w:r w:rsidRPr="007946E6">
        <w:rPr>
          <w:rFonts w:eastAsia="仿宋_GB2312"/>
          <w:sz w:val="32"/>
          <w:szCs w:val="32"/>
        </w:rPr>
        <w:t>件）。</w:t>
      </w:r>
    </w:p>
    <w:p w14:paraId="06E68BB9"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报送形式：案例信息表填写后以</w:t>
      </w:r>
      <w:r w:rsidRPr="007946E6">
        <w:rPr>
          <w:rFonts w:eastAsia="仿宋_GB2312"/>
          <w:sz w:val="32"/>
          <w:szCs w:val="32"/>
        </w:rPr>
        <w:t>PDF</w:t>
      </w:r>
      <w:r w:rsidRPr="007946E6">
        <w:rPr>
          <w:rFonts w:eastAsia="仿宋_GB2312"/>
          <w:sz w:val="32"/>
          <w:szCs w:val="32"/>
        </w:rPr>
        <w:t>、</w:t>
      </w:r>
      <w:r w:rsidRPr="007946E6">
        <w:rPr>
          <w:rFonts w:eastAsia="仿宋_GB2312"/>
          <w:sz w:val="32"/>
          <w:szCs w:val="32"/>
        </w:rPr>
        <w:t>word</w:t>
      </w:r>
      <w:r w:rsidRPr="007946E6">
        <w:rPr>
          <w:rFonts w:eastAsia="仿宋_GB2312"/>
          <w:sz w:val="32"/>
          <w:szCs w:val="32"/>
        </w:rPr>
        <w:t>格式上传，研修方案、研修总结报告以</w:t>
      </w:r>
      <w:r w:rsidRPr="007946E6">
        <w:rPr>
          <w:rFonts w:eastAsia="仿宋_GB2312"/>
          <w:sz w:val="32"/>
          <w:szCs w:val="32"/>
        </w:rPr>
        <w:t>word</w:t>
      </w:r>
      <w:r w:rsidRPr="007946E6">
        <w:rPr>
          <w:rFonts w:eastAsia="仿宋_GB2312"/>
          <w:sz w:val="32"/>
          <w:szCs w:val="32"/>
        </w:rPr>
        <w:t>格式上传，支撑材料总量不超过</w:t>
      </w:r>
      <w:r w:rsidRPr="007946E6">
        <w:rPr>
          <w:rFonts w:eastAsia="仿宋_GB2312"/>
          <w:sz w:val="32"/>
          <w:szCs w:val="32"/>
        </w:rPr>
        <w:t>100M</w:t>
      </w:r>
      <w:r w:rsidRPr="007946E6">
        <w:rPr>
          <w:rFonts w:eastAsia="仿宋_GB2312"/>
          <w:sz w:val="32"/>
          <w:szCs w:val="32"/>
        </w:rPr>
        <w:t>。</w:t>
      </w:r>
    </w:p>
    <w:p w14:paraId="558AF2F3" w14:textId="77777777" w:rsidR="00D55F0F" w:rsidRPr="007946E6" w:rsidRDefault="00000000" w:rsidP="0029793C">
      <w:pPr>
        <w:spacing w:line="520" w:lineRule="exact"/>
        <w:ind w:firstLineChars="200" w:firstLine="640"/>
        <w:outlineLvl w:val="0"/>
        <w:rPr>
          <w:rFonts w:eastAsia="黑体"/>
          <w:sz w:val="32"/>
          <w:szCs w:val="32"/>
        </w:rPr>
      </w:pPr>
      <w:bookmarkStart w:id="10" w:name="_Toc30286"/>
      <w:r w:rsidRPr="007946E6">
        <w:rPr>
          <w:rFonts w:eastAsia="黑体"/>
          <w:sz w:val="32"/>
          <w:szCs w:val="32"/>
        </w:rPr>
        <w:t>三、名师名校长线上工作室研修案例内容及报送要求</w:t>
      </w:r>
      <w:bookmarkEnd w:id="10"/>
    </w:p>
    <w:p w14:paraId="4E973DB3" w14:textId="77777777" w:rsidR="00D55F0F" w:rsidRPr="007946E6" w:rsidRDefault="00000000" w:rsidP="0029793C">
      <w:pPr>
        <w:spacing w:line="520" w:lineRule="exact"/>
        <w:ind w:firstLineChars="200" w:firstLine="643"/>
        <w:outlineLvl w:val="1"/>
        <w:rPr>
          <w:rFonts w:eastAsia="仿宋_GB2312"/>
          <w:sz w:val="32"/>
          <w:szCs w:val="32"/>
        </w:rPr>
      </w:pPr>
      <w:bookmarkStart w:id="11" w:name="_Toc29965"/>
      <w:r w:rsidRPr="007946E6">
        <w:rPr>
          <w:rFonts w:eastAsia="楷体_GB2312"/>
          <w:b/>
          <w:bCs/>
          <w:sz w:val="32"/>
          <w:szCs w:val="32"/>
        </w:rPr>
        <w:t>（一）名师名校长线上工作室研修案例内容要求</w:t>
      </w:r>
      <w:bookmarkEnd w:id="11"/>
    </w:p>
    <w:p w14:paraId="1B26EBAC" w14:textId="77777777" w:rsidR="00D55F0F" w:rsidRPr="007946E6" w:rsidRDefault="00000000" w:rsidP="0029793C">
      <w:pPr>
        <w:spacing w:line="520" w:lineRule="exact"/>
        <w:ind w:firstLineChars="200" w:firstLine="640"/>
        <w:rPr>
          <w:rFonts w:eastAsia="仿宋_GB2312"/>
          <w:color w:val="000000" w:themeColor="text1"/>
          <w:sz w:val="32"/>
          <w:szCs w:val="32"/>
        </w:rPr>
      </w:pPr>
      <w:r w:rsidRPr="007946E6">
        <w:rPr>
          <w:rFonts w:eastAsia="仿宋_GB2312"/>
          <w:color w:val="000000" w:themeColor="text1"/>
          <w:sz w:val="32"/>
          <w:szCs w:val="32"/>
        </w:rPr>
        <w:t>1.</w:t>
      </w:r>
      <w:r w:rsidRPr="007946E6">
        <w:rPr>
          <w:rFonts w:eastAsia="仿宋_GB2312"/>
          <w:color w:val="000000" w:themeColor="text1"/>
          <w:sz w:val="32"/>
          <w:szCs w:val="32"/>
        </w:rPr>
        <w:t>名师名校长线上工作室是指在国家中小学智慧教育平台开通建设的名师名校长线上工作室。</w:t>
      </w:r>
      <w:r w:rsidRPr="007946E6">
        <w:rPr>
          <w:rFonts w:eastAsia="仿宋_GB2312"/>
          <w:color w:val="000000" w:themeColor="text1"/>
          <w:sz w:val="32"/>
          <w:szCs w:val="32"/>
        </w:rPr>
        <w:t>2025</w:t>
      </w:r>
      <w:r w:rsidRPr="007946E6">
        <w:rPr>
          <w:rFonts w:eastAsia="仿宋_GB2312"/>
          <w:color w:val="000000" w:themeColor="text1"/>
          <w:sz w:val="32"/>
          <w:szCs w:val="32"/>
        </w:rPr>
        <w:t>年度名师名校长线上工作室研修案例围绕打造</w:t>
      </w:r>
      <w:r w:rsidRPr="007946E6">
        <w:rPr>
          <w:rFonts w:eastAsia="仿宋_GB2312"/>
          <w:color w:val="000000" w:themeColor="text1"/>
          <w:sz w:val="32"/>
          <w:szCs w:val="32"/>
        </w:rPr>
        <w:t>“</w:t>
      </w:r>
      <w:r w:rsidRPr="007946E6">
        <w:rPr>
          <w:rFonts w:eastAsia="仿宋_GB2312"/>
          <w:color w:val="000000" w:themeColor="text1"/>
          <w:sz w:val="32"/>
          <w:szCs w:val="32"/>
        </w:rPr>
        <w:t>一室一品</w:t>
      </w:r>
      <w:r w:rsidRPr="007946E6">
        <w:rPr>
          <w:rFonts w:eastAsia="仿宋_GB2312"/>
          <w:color w:val="000000" w:themeColor="text1"/>
          <w:sz w:val="32"/>
          <w:szCs w:val="32"/>
        </w:rPr>
        <w:t>”</w:t>
      </w:r>
      <w:r w:rsidRPr="007946E6">
        <w:rPr>
          <w:rFonts w:eastAsia="仿宋_GB2312"/>
          <w:color w:val="000000" w:themeColor="text1"/>
          <w:sz w:val="32"/>
          <w:szCs w:val="32"/>
        </w:rPr>
        <w:t>开展，即围绕研修主题，依托国家中小学智慧教育平台线上工作室开展持续性、阶段性、线</w:t>
      </w:r>
      <w:r w:rsidRPr="007946E6">
        <w:rPr>
          <w:rFonts w:eastAsia="仿宋_GB2312"/>
          <w:color w:val="000000" w:themeColor="text1"/>
          <w:sz w:val="32"/>
          <w:szCs w:val="32"/>
        </w:rPr>
        <w:lastRenderedPageBreak/>
        <w:t>上线下相结合的</w:t>
      </w:r>
      <w:proofErr w:type="gramStart"/>
      <w:r w:rsidRPr="007946E6">
        <w:rPr>
          <w:rFonts w:eastAsia="仿宋_GB2312"/>
          <w:color w:val="000000" w:themeColor="text1"/>
          <w:sz w:val="32"/>
          <w:szCs w:val="32"/>
        </w:rPr>
        <w:t>领学领研</w:t>
      </w:r>
      <w:proofErr w:type="gramEnd"/>
      <w:r w:rsidRPr="007946E6">
        <w:rPr>
          <w:rFonts w:eastAsia="仿宋_GB2312"/>
          <w:color w:val="000000" w:themeColor="text1"/>
          <w:sz w:val="32"/>
          <w:szCs w:val="32"/>
        </w:rPr>
        <w:t>领教活动，研修周期原则上不少于</w:t>
      </w:r>
      <w:r w:rsidRPr="007946E6">
        <w:rPr>
          <w:rFonts w:eastAsia="仿宋_GB2312"/>
          <w:color w:val="000000" w:themeColor="text1"/>
          <w:sz w:val="32"/>
          <w:szCs w:val="32"/>
        </w:rPr>
        <w:t>2</w:t>
      </w:r>
      <w:r w:rsidRPr="007946E6">
        <w:rPr>
          <w:rFonts w:eastAsia="仿宋_GB2312"/>
          <w:color w:val="000000" w:themeColor="text1"/>
          <w:sz w:val="32"/>
          <w:szCs w:val="32"/>
        </w:rPr>
        <w:t>个月，研修活动有品牌、有成果、有影响。</w:t>
      </w:r>
    </w:p>
    <w:p w14:paraId="3F2BF1B0"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名师名校长线上工作室研修案例要明确研修主题。要深入学习贯彻习近平总书记关于教育的重要论述，</w:t>
      </w:r>
      <w:r w:rsidRPr="007946E6">
        <w:rPr>
          <w:rFonts w:eastAsia="仿宋_GB2312"/>
          <w:kern w:val="0"/>
          <w:sz w:val="32"/>
          <w:szCs w:val="32"/>
        </w:rPr>
        <w:t>落实教育强国建设规划纲要，</w:t>
      </w:r>
      <w:r w:rsidRPr="007946E6">
        <w:rPr>
          <w:rFonts w:eastAsia="仿宋_GB2312"/>
          <w:sz w:val="32"/>
          <w:szCs w:val="32"/>
        </w:rPr>
        <w:t>围绕</w:t>
      </w:r>
      <w:r w:rsidRPr="007946E6">
        <w:rPr>
          <w:rFonts w:eastAsia="仿宋_GB2312"/>
          <w:kern w:val="0"/>
          <w:sz w:val="32"/>
          <w:szCs w:val="32"/>
        </w:rPr>
        <w:t>立德树人根本任务和基础教育综合改革重点难点热点问题，提升教师核心素养和校长办学治校能力</w:t>
      </w:r>
      <w:r w:rsidRPr="007946E6">
        <w:rPr>
          <w:rFonts w:eastAsia="仿宋_GB2312"/>
          <w:sz w:val="32"/>
          <w:szCs w:val="32"/>
        </w:rPr>
        <w:t>。要将教育家精神贯穿于工作室研修的各环节，引领教师和校长创新教育理念、教育模式、教育方法，推动教育家精神铸魂强师。</w:t>
      </w:r>
    </w:p>
    <w:p w14:paraId="13E3BC5D"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3.</w:t>
      </w:r>
      <w:r w:rsidRPr="007946E6">
        <w:rPr>
          <w:rFonts w:eastAsia="仿宋_GB2312"/>
          <w:sz w:val="32"/>
          <w:szCs w:val="32"/>
        </w:rPr>
        <w:t>名师名校长线上工作室研修案例要创新工作室建设模式和机制，形成线上工作室</w:t>
      </w:r>
      <w:proofErr w:type="gramStart"/>
      <w:r w:rsidRPr="007946E6">
        <w:rPr>
          <w:rFonts w:eastAsia="仿宋_GB2312"/>
          <w:sz w:val="32"/>
          <w:szCs w:val="32"/>
        </w:rPr>
        <w:t>领学领研</w:t>
      </w:r>
      <w:proofErr w:type="gramEnd"/>
      <w:r w:rsidRPr="007946E6">
        <w:rPr>
          <w:rFonts w:eastAsia="仿宋_GB2312"/>
          <w:sz w:val="32"/>
          <w:szCs w:val="32"/>
        </w:rPr>
        <w:t>领教新路径，应具有较强的示范性和推广性。用好国家中小学智慧教育平台，利用工作室管理工具组织研修活动，明确责任分工，发布研修方案，共享优质资源，推动跨区域跨校协同交流，做好研修过程管理。用好线上工作室直播，每个工作室应至少开展</w:t>
      </w:r>
      <w:r w:rsidRPr="007946E6">
        <w:rPr>
          <w:rFonts w:eastAsia="仿宋_GB2312"/>
          <w:sz w:val="32"/>
          <w:szCs w:val="32"/>
        </w:rPr>
        <w:t>1</w:t>
      </w:r>
      <w:r w:rsidRPr="007946E6">
        <w:rPr>
          <w:rFonts w:eastAsia="仿宋_GB2312"/>
          <w:sz w:val="32"/>
          <w:szCs w:val="32"/>
        </w:rPr>
        <w:t>次高水平直播活动，工作室成员出勤率不低于</w:t>
      </w:r>
      <w:r w:rsidRPr="007946E6">
        <w:rPr>
          <w:rFonts w:eastAsia="仿宋_GB2312"/>
          <w:sz w:val="32"/>
          <w:szCs w:val="32"/>
        </w:rPr>
        <w:t>80%</w:t>
      </w:r>
      <w:r w:rsidRPr="007946E6">
        <w:rPr>
          <w:rFonts w:eastAsia="仿宋_GB2312"/>
          <w:sz w:val="32"/>
          <w:szCs w:val="32"/>
        </w:rPr>
        <w:t>，观看直播人数不少于</w:t>
      </w:r>
      <w:r w:rsidRPr="007946E6">
        <w:rPr>
          <w:rFonts w:eastAsia="仿宋_GB2312"/>
          <w:sz w:val="32"/>
          <w:szCs w:val="32"/>
        </w:rPr>
        <w:t>200</w:t>
      </w:r>
      <w:r w:rsidRPr="007946E6">
        <w:rPr>
          <w:rFonts w:eastAsia="仿宋_GB2312"/>
          <w:sz w:val="32"/>
          <w:szCs w:val="32"/>
        </w:rPr>
        <w:t>人。要加强线上工作室安全建设，保障发布信息的准确性和高质量。通过线上工作室不断扩大研修辐射面和影响力。</w:t>
      </w:r>
    </w:p>
    <w:p w14:paraId="22BE03F1" w14:textId="77777777" w:rsidR="00D55F0F" w:rsidRPr="007946E6" w:rsidRDefault="00000000" w:rsidP="0029793C">
      <w:pPr>
        <w:spacing w:line="520" w:lineRule="exact"/>
        <w:ind w:firstLineChars="200" w:firstLine="640"/>
        <w:outlineLvl w:val="1"/>
        <w:rPr>
          <w:rFonts w:eastAsia="仿宋_GB2312"/>
          <w:sz w:val="32"/>
          <w:szCs w:val="32"/>
        </w:rPr>
      </w:pPr>
      <w:r w:rsidRPr="007946E6">
        <w:rPr>
          <w:rFonts w:eastAsia="仿宋_GB2312"/>
          <w:sz w:val="32"/>
          <w:szCs w:val="32"/>
        </w:rPr>
        <w:t xml:space="preserve"> </w:t>
      </w:r>
      <w:bookmarkStart w:id="12" w:name="_Toc30762"/>
      <w:r w:rsidRPr="007946E6">
        <w:rPr>
          <w:rFonts w:eastAsia="楷体_GB2312"/>
          <w:b/>
          <w:bCs/>
          <w:sz w:val="32"/>
          <w:szCs w:val="32"/>
        </w:rPr>
        <w:t>（二）名师名校长线上工作室研修案例报送要求</w:t>
      </w:r>
      <w:bookmarkEnd w:id="12"/>
    </w:p>
    <w:p w14:paraId="6EAA0B51"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1.</w:t>
      </w:r>
      <w:r w:rsidRPr="007946E6">
        <w:rPr>
          <w:rFonts w:eastAsia="仿宋_GB2312"/>
          <w:sz w:val="32"/>
          <w:szCs w:val="32"/>
        </w:rPr>
        <w:t>须提交</w:t>
      </w:r>
      <w:r w:rsidRPr="007946E6">
        <w:rPr>
          <w:rFonts w:eastAsia="楷体_GB2312"/>
          <w:sz w:val="32"/>
          <w:szCs w:val="32"/>
        </w:rPr>
        <w:t>案</w:t>
      </w:r>
      <w:r w:rsidRPr="007946E6">
        <w:rPr>
          <w:rFonts w:eastAsia="仿宋_GB2312"/>
          <w:sz w:val="32"/>
          <w:szCs w:val="32"/>
        </w:rPr>
        <w:t>例信息表、研修实施方案、研修总结报告（模板及要求见附</w:t>
      </w:r>
      <w:r w:rsidRPr="007946E6">
        <w:rPr>
          <w:rFonts w:eastAsia="仿宋_GB2312"/>
          <w:sz w:val="32"/>
          <w:szCs w:val="32"/>
        </w:rPr>
        <w:t>2</w:t>
      </w:r>
      <w:r w:rsidRPr="007946E6">
        <w:rPr>
          <w:rFonts w:eastAsia="仿宋_GB2312"/>
          <w:sz w:val="32"/>
          <w:szCs w:val="32"/>
        </w:rPr>
        <w:t>）、支撑材料（研修照片、过程材料、成果代表等总数量不超过</w:t>
      </w:r>
      <w:r w:rsidRPr="007946E6">
        <w:rPr>
          <w:rFonts w:eastAsia="仿宋_GB2312"/>
          <w:sz w:val="32"/>
          <w:szCs w:val="32"/>
        </w:rPr>
        <w:t>5</w:t>
      </w:r>
      <w:r w:rsidRPr="007946E6">
        <w:rPr>
          <w:rFonts w:eastAsia="仿宋_GB2312"/>
          <w:sz w:val="32"/>
          <w:szCs w:val="32"/>
        </w:rPr>
        <w:t>件）。</w:t>
      </w:r>
    </w:p>
    <w:p w14:paraId="0C81094E"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报送形式：案例信息表填写后以</w:t>
      </w:r>
      <w:r w:rsidRPr="007946E6">
        <w:rPr>
          <w:rFonts w:eastAsia="仿宋_GB2312"/>
          <w:sz w:val="32"/>
          <w:szCs w:val="32"/>
        </w:rPr>
        <w:t>PDF</w:t>
      </w:r>
      <w:r w:rsidRPr="007946E6">
        <w:rPr>
          <w:rFonts w:eastAsia="仿宋_GB2312"/>
          <w:sz w:val="32"/>
          <w:szCs w:val="32"/>
        </w:rPr>
        <w:t>、</w:t>
      </w:r>
      <w:r w:rsidRPr="007946E6">
        <w:rPr>
          <w:rFonts w:eastAsia="仿宋_GB2312"/>
          <w:sz w:val="32"/>
          <w:szCs w:val="32"/>
        </w:rPr>
        <w:t>word</w:t>
      </w:r>
      <w:r w:rsidRPr="007946E6">
        <w:rPr>
          <w:rFonts w:eastAsia="仿宋_GB2312"/>
          <w:sz w:val="32"/>
          <w:szCs w:val="32"/>
        </w:rPr>
        <w:t>格式上传，研修方案、研修总结报告以</w:t>
      </w:r>
      <w:r w:rsidRPr="007946E6">
        <w:rPr>
          <w:rFonts w:eastAsia="仿宋_GB2312"/>
          <w:sz w:val="32"/>
          <w:szCs w:val="32"/>
        </w:rPr>
        <w:t>word</w:t>
      </w:r>
      <w:r w:rsidRPr="007946E6">
        <w:rPr>
          <w:rFonts w:eastAsia="仿宋_GB2312"/>
          <w:sz w:val="32"/>
          <w:szCs w:val="32"/>
        </w:rPr>
        <w:t>格式上传，支撑材料总量不超过</w:t>
      </w:r>
      <w:r w:rsidRPr="007946E6">
        <w:rPr>
          <w:rFonts w:eastAsia="仿宋_GB2312"/>
          <w:sz w:val="32"/>
          <w:szCs w:val="32"/>
        </w:rPr>
        <w:t>100M</w:t>
      </w:r>
      <w:r w:rsidRPr="007946E6">
        <w:rPr>
          <w:rFonts w:eastAsia="仿宋_GB2312"/>
          <w:sz w:val="32"/>
          <w:szCs w:val="32"/>
        </w:rPr>
        <w:t>。</w:t>
      </w:r>
    </w:p>
    <w:p w14:paraId="4D4EB7F2" w14:textId="77777777" w:rsidR="00D55F0F" w:rsidRPr="007946E6" w:rsidRDefault="00000000" w:rsidP="0029793C">
      <w:pPr>
        <w:spacing w:line="520" w:lineRule="exact"/>
        <w:ind w:firstLine="540"/>
        <w:outlineLvl w:val="0"/>
        <w:rPr>
          <w:rFonts w:eastAsia="黑体"/>
          <w:sz w:val="32"/>
          <w:szCs w:val="32"/>
        </w:rPr>
      </w:pPr>
      <w:bookmarkStart w:id="13" w:name="_Toc6705"/>
      <w:r w:rsidRPr="007946E6">
        <w:rPr>
          <w:rFonts w:eastAsia="黑体"/>
          <w:sz w:val="32"/>
          <w:szCs w:val="32"/>
        </w:rPr>
        <w:lastRenderedPageBreak/>
        <w:t>四、案例资格审定</w:t>
      </w:r>
      <w:bookmarkEnd w:id="13"/>
    </w:p>
    <w:p w14:paraId="5FF3AB1C"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1.</w:t>
      </w:r>
      <w:r w:rsidRPr="007946E6">
        <w:rPr>
          <w:rFonts w:eastAsia="仿宋_GB2312"/>
          <w:sz w:val="32"/>
          <w:szCs w:val="32"/>
        </w:rPr>
        <w:t>有政治原则性错误、概念性错误及存在弄虚作假行为的案例，取消参加资格。</w:t>
      </w:r>
    </w:p>
    <w:p w14:paraId="21F8361A"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作者应对案例的原创性、真实性负责，非原创的部分需注明出处。如引起知识产权异议和纠纷，其责任由案例作者承担。</w:t>
      </w:r>
    </w:p>
    <w:p w14:paraId="4A40509F"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3.</w:t>
      </w:r>
      <w:r w:rsidRPr="007946E6">
        <w:rPr>
          <w:rFonts w:eastAsia="仿宋_GB2312"/>
          <w:sz w:val="32"/>
          <w:szCs w:val="32"/>
        </w:rPr>
        <w:t>参与活动的管理人员、教学人员</w:t>
      </w:r>
      <w:r w:rsidRPr="007946E6">
        <w:rPr>
          <w:rFonts w:eastAsia="仿宋_GB2312" w:hint="eastAsia"/>
          <w:sz w:val="32"/>
          <w:szCs w:val="32"/>
        </w:rPr>
        <w:t>、</w:t>
      </w:r>
      <w:r w:rsidRPr="007946E6">
        <w:rPr>
          <w:rFonts w:eastAsia="仿宋_GB2312"/>
          <w:sz w:val="32"/>
          <w:szCs w:val="32"/>
        </w:rPr>
        <w:t>教师对报送信息和案例的准确性、完整性负责。</w:t>
      </w:r>
    </w:p>
    <w:p w14:paraId="2061C10D" w14:textId="77777777" w:rsidR="00D55F0F" w:rsidRPr="007946E6" w:rsidRDefault="00D55F0F" w:rsidP="0029793C">
      <w:pPr>
        <w:spacing w:line="520" w:lineRule="exact"/>
        <w:ind w:firstLineChars="200" w:firstLine="640"/>
        <w:rPr>
          <w:rFonts w:eastAsia="仿宋_GB2312"/>
          <w:sz w:val="32"/>
          <w:szCs w:val="32"/>
        </w:rPr>
      </w:pPr>
    </w:p>
    <w:p w14:paraId="6137C8AB" w14:textId="77777777" w:rsidR="00D55F0F" w:rsidRPr="007946E6" w:rsidRDefault="00000000" w:rsidP="0029793C">
      <w:pPr>
        <w:spacing w:line="520" w:lineRule="exact"/>
        <w:ind w:firstLineChars="200" w:firstLine="640"/>
        <w:outlineLvl w:val="0"/>
        <w:rPr>
          <w:rFonts w:eastAsia="黑体"/>
          <w:sz w:val="32"/>
          <w:szCs w:val="32"/>
        </w:rPr>
      </w:pPr>
      <w:bookmarkStart w:id="14" w:name="_Toc30134"/>
      <w:r w:rsidRPr="007946E6">
        <w:rPr>
          <w:rFonts w:eastAsia="黑体"/>
          <w:sz w:val="32"/>
          <w:szCs w:val="32"/>
        </w:rPr>
        <w:t>五、参加办法</w:t>
      </w:r>
      <w:bookmarkEnd w:id="14"/>
    </w:p>
    <w:p w14:paraId="341A23C2" w14:textId="77777777" w:rsidR="00D55F0F" w:rsidRPr="007946E6" w:rsidRDefault="00000000" w:rsidP="0029793C">
      <w:pPr>
        <w:spacing w:line="520" w:lineRule="exact"/>
        <w:ind w:firstLineChars="200" w:firstLine="643"/>
        <w:outlineLvl w:val="1"/>
        <w:rPr>
          <w:rFonts w:eastAsia="楷体_GB2312"/>
          <w:b/>
          <w:bCs/>
          <w:sz w:val="32"/>
          <w:szCs w:val="32"/>
        </w:rPr>
      </w:pPr>
      <w:bookmarkStart w:id="15" w:name="_Toc4939"/>
      <w:bookmarkStart w:id="16" w:name="_Toc101167282"/>
      <w:r w:rsidRPr="007946E6">
        <w:rPr>
          <w:rFonts w:eastAsia="楷体_GB2312"/>
          <w:b/>
          <w:bCs/>
          <w:sz w:val="32"/>
          <w:szCs w:val="32"/>
        </w:rPr>
        <w:t>（一）参加办法及报送案例数量</w:t>
      </w:r>
      <w:bookmarkEnd w:id="15"/>
      <w:bookmarkEnd w:id="16"/>
    </w:p>
    <w:p w14:paraId="69DAA8EF"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校本研修案例根据个人自愿参加的原则，由第一作者本人在活动平台报送，各省（自治区、直辖市）校本研修案例推荐总数不超过</w:t>
      </w:r>
      <w:r w:rsidRPr="007946E6">
        <w:rPr>
          <w:rFonts w:eastAsia="仿宋_GB2312"/>
          <w:sz w:val="32"/>
          <w:szCs w:val="32"/>
        </w:rPr>
        <w:t>150</w:t>
      </w:r>
      <w:r w:rsidRPr="007946E6">
        <w:rPr>
          <w:rFonts w:eastAsia="仿宋_GB2312"/>
          <w:sz w:val="32"/>
          <w:szCs w:val="32"/>
        </w:rPr>
        <w:t>个。名师名校长线上工作室研修案例由第一作者本人在活动平台报送，直接进入国家级推荐环节。</w:t>
      </w:r>
    </w:p>
    <w:p w14:paraId="048FC267" w14:textId="77777777" w:rsidR="00D55F0F" w:rsidRPr="007946E6" w:rsidRDefault="00000000" w:rsidP="0029793C">
      <w:pPr>
        <w:spacing w:line="520" w:lineRule="exact"/>
        <w:ind w:firstLine="540"/>
        <w:outlineLvl w:val="1"/>
        <w:rPr>
          <w:rFonts w:eastAsia="楷体_GB2312"/>
          <w:b/>
          <w:bCs/>
          <w:sz w:val="32"/>
          <w:szCs w:val="32"/>
        </w:rPr>
      </w:pPr>
      <w:bookmarkStart w:id="17" w:name="_Toc2889"/>
      <w:bookmarkStart w:id="18" w:name="_Toc101167283"/>
      <w:r w:rsidRPr="007946E6">
        <w:rPr>
          <w:rFonts w:eastAsia="楷体_GB2312"/>
          <w:b/>
          <w:bCs/>
          <w:sz w:val="32"/>
          <w:szCs w:val="32"/>
        </w:rPr>
        <w:t>（二）案例报送</w:t>
      </w:r>
      <w:bookmarkEnd w:id="17"/>
      <w:bookmarkEnd w:id="18"/>
    </w:p>
    <w:p w14:paraId="1A219A46" w14:textId="77777777" w:rsidR="00D55F0F" w:rsidRPr="007946E6" w:rsidRDefault="00000000" w:rsidP="0029793C">
      <w:pPr>
        <w:numPr>
          <w:ilvl w:val="255"/>
          <w:numId w:val="0"/>
        </w:numPr>
        <w:spacing w:line="520" w:lineRule="exact"/>
        <w:ind w:firstLineChars="200" w:firstLine="640"/>
        <w:rPr>
          <w:rFonts w:eastAsia="仿宋_GB2312"/>
          <w:sz w:val="32"/>
          <w:szCs w:val="32"/>
        </w:rPr>
      </w:pPr>
      <w:bookmarkStart w:id="19" w:name="_Toc94346063"/>
      <w:bookmarkStart w:id="20" w:name="_Toc101167289"/>
      <w:r w:rsidRPr="007946E6">
        <w:rPr>
          <w:rFonts w:eastAsia="仿宋_GB2312"/>
          <w:sz w:val="32"/>
          <w:szCs w:val="32"/>
        </w:rPr>
        <w:t>1.</w:t>
      </w:r>
      <w:r w:rsidRPr="007946E6">
        <w:rPr>
          <w:rFonts w:eastAsia="仿宋_GB2312"/>
          <w:sz w:val="32"/>
          <w:szCs w:val="32"/>
        </w:rPr>
        <w:t>报送时间：</w:t>
      </w:r>
      <w:r w:rsidRPr="007946E6">
        <w:rPr>
          <w:rFonts w:eastAsia="仿宋_GB2312"/>
          <w:color w:val="000000" w:themeColor="text1"/>
          <w:sz w:val="32"/>
          <w:szCs w:val="32"/>
        </w:rPr>
        <w:t>2025</w:t>
      </w:r>
      <w:r w:rsidRPr="007946E6">
        <w:rPr>
          <w:rFonts w:eastAsia="仿宋_GB2312"/>
          <w:color w:val="000000" w:themeColor="text1"/>
          <w:sz w:val="32"/>
          <w:szCs w:val="32"/>
        </w:rPr>
        <w:t>年</w:t>
      </w:r>
      <w:r w:rsidRPr="007946E6">
        <w:rPr>
          <w:rFonts w:eastAsia="仿宋_GB2312"/>
          <w:color w:val="000000" w:themeColor="text1"/>
          <w:sz w:val="32"/>
          <w:szCs w:val="32"/>
        </w:rPr>
        <w:t>9</w:t>
      </w:r>
      <w:r w:rsidRPr="007946E6">
        <w:rPr>
          <w:rFonts w:eastAsia="仿宋_GB2312"/>
          <w:color w:val="000000" w:themeColor="text1"/>
          <w:sz w:val="32"/>
          <w:szCs w:val="32"/>
        </w:rPr>
        <w:t>月</w:t>
      </w:r>
      <w:r w:rsidRPr="007946E6">
        <w:rPr>
          <w:rFonts w:eastAsia="仿宋_GB2312"/>
          <w:color w:val="000000" w:themeColor="text1"/>
          <w:sz w:val="32"/>
          <w:szCs w:val="32"/>
        </w:rPr>
        <w:t>15</w:t>
      </w:r>
      <w:r w:rsidRPr="007946E6">
        <w:rPr>
          <w:rFonts w:eastAsia="仿宋_GB2312"/>
          <w:color w:val="000000" w:themeColor="text1"/>
          <w:sz w:val="32"/>
          <w:szCs w:val="32"/>
        </w:rPr>
        <w:t>日</w:t>
      </w:r>
      <w:r w:rsidRPr="007946E6">
        <w:rPr>
          <w:rFonts w:eastAsia="仿宋_GB2312"/>
          <w:color w:val="000000" w:themeColor="text1"/>
          <w:sz w:val="32"/>
          <w:szCs w:val="32"/>
        </w:rPr>
        <w:t>--9</w:t>
      </w:r>
      <w:r w:rsidRPr="007946E6">
        <w:rPr>
          <w:rFonts w:eastAsia="仿宋_GB2312"/>
          <w:color w:val="000000" w:themeColor="text1"/>
          <w:sz w:val="32"/>
          <w:szCs w:val="32"/>
        </w:rPr>
        <w:t>月</w:t>
      </w:r>
      <w:r w:rsidRPr="007946E6">
        <w:rPr>
          <w:rFonts w:eastAsia="仿宋_GB2312"/>
          <w:color w:val="000000" w:themeColor="text1"/>
          <w:sz w:val="32"/>
          <w:szCs w:val="32"/>
        </w:rPr>
        <w:t>30</w:t>
      </w:r>
      <w:r w:rsidRPr="007946E6">
        <w:rPr>
          <w:rFonts w:eastAsia="仿宋_GB2312"/>
          <w:color w:val="000000" w:themeColor="text1"/>
          <w:sz w:val="32"/>
          <w:szCs w:val="32"/>
        </w:rPr>
        <w:t>日</w:t>
      </w:r>
      <w:r w:rsidRPr="007946E6">
        <w:rPr>
          <w:rFonts w:eastAsia="仿宋_GB2312"/>
          <w:sz w:val="32"/>
          <w:szCs w:val="32"/>
        </w:rPr>
        <w:t>。</w:t>
      </w:r>
    </w:p>
    <w:p w14:paraId="16283364" w14:textId="77777777" w:rsidR="00D55F0F" w:rsidRPr="007946E6" w:rsidRDefault="00000000" w:rsidP="0029793C">
      <w:pPr>
        <w:numPr>
          <w:ilvl w:val="255"/>
          <w:numId w:val="0"/>
        </w:numPr>
        <w:spacing w:line="520" w:lineRule="exact"/>
        <w:ind w:firstLineChars="200" w:firstLine="640"/>
        <w:rPr>
          <w:rFonts w:eastAsia="仿宋_GB2312"/>
          <w:color w:val="000000" w:themeColor="text1"/>
          <w:sz w:val="32"/>
          <w:szCs w:val="32"/>
        </w:rPr>
      </w:pPr>
      <w:r w:rsidRPr="007946E6">
        <w:rPr>
          <w:rFonts w:eastAsia="仿宋_GB2312"/>
          <w:sz w:val="32"/>
          <w:szCs w:val="32"/>
        </w:rPr>
        <w:t>2.</w:t>
      </w:r>
      <w:r w:rsidRPr="007946E6">
        <w:rPr>
          <w:rFonts w:eastAsia="仿宋_GB2312"/>
          <w:sz w:val="32"/>
          <w:szCs w:val="32"/>
        </w:rPr>
        <w:t>报送地址：</w:t>
      </w:r>
      <w:r w:rsidRPr="007946E6">
        <w:rPr>
          <w:rFonts w:eastAsia="仿宋_GB2312"/>
          <w:sz w:val="32"/>
          <w:szCs w:val="32"/>
        </w:rPr>
        <w:t>https://huodong.ncet.edu.cn/#/teacher_index</w:t>
      </w:r>
      <w:r w:rsidRPr="007946E6">
        <w:rPr>
          <w:rFonts w:eastAsia="仿宋_GB2312"/>
          <w:sz w:val="32"/>
          <w:szCs w:val="32"/>
        </w:rPr>
        <w:t>，按平台要求在限定时间内完成报送。</w:t>
      </w:r>
    </w:p>
    <w:p w14:paraId="1F485381" w14:textId="77777777" w:rsidR="00D55F0F" w:rsidRPr="007946E6" w:rsidRDefault="00000000" w:rsidP="0029793C">
      <w:pPr>
        <w:numPr>
          <w:ilvl w:val="0"/>
          <w:numId w:val="1"/>
        </w:numPr>
        <w:spacing w:line="520" w:lineRule="exact"/>
        <w:ind w:firstLineChars="200" w:firstLine="640"/>
        <w:outlineLvl w:val="0"/>
        <w:rPr>
          <w:rFonts w:eastAsia="黑体"/>
          <w:sz w:val="32"/>
          <w:szCs w:val="32"/>
        </w:rPr>
      </w:pPr>
      <w:bookmarkStart w:id="21" w:name="_Toc19851"/>
      <w:bookmarkEnd w:id="19"/>
      <w:bookmarkEnd w:id="20"/>
      <w:r w:rsidRPr="007946E6">
        <w:rPr>
          <w:rFonts w:eastAsia="黑体"/>
          <w:sz w:val="32"/>
          <w:szCs w:val="32"/>
        </w:rPr>
        <w:t>案例推荐</w:t>
      </w:r>
    </w:p>
    <w:p w14:paraId="34B83CFA" w14:textId="77777777" w:rsidR="00D55F0F" w:rsidRPr="007946E6" w:rsidRDefault="00000000" w:rsidP="0029793C">
      <w:pPr>
        <w:numPr>
          <w:ilvl w:val="0"/>
          <w:numId w:val="2"/>
        </w:numPr>
        <w:spacing w:line="520" w:lineRule="exact"/>
        <w:ind w:firstLineChars="200" w:firstLine="640"/>
        <w:rPr>
          <w:rFonts w:eastAsia="仿宋_GB2312"/>
          <w:sz w:val="32"/>
          <w:szCs w:val="32"/>
        </w:rPr>
      </w:pPr>
      <w:bookmarkStart w:id="22" w:name="_Toc101167300"/>
      <w:bookmarkEnd w:id="21"/>
      <w:r w:rsidRPr="007946E6">
        <w:rPr>
          <w:rFonts w:eastAsia="仿宋_GB2312"/>
          <w:sz w:val="32"/>
          <w:szCs w:val="32"/>
        </w:rPr>
        <w:t>省级推荐：</w:t>
      </w:r>
      <w:r w:rsidRPr="007946E6">
        <w:rPr>
          <w:rFonts w:eastAsia="仿宋_GB2312"/>
          <w:color w:val="000000" w:themeColor="text1"/>
          <w:sz w:val="32"/>
          <w:szCs w:val="32"/>
        </w:rPr>
        <w:t>10</w:t>
      </w:r>
      <w:r w:rsidRPr="007946E6">
        <w:rPr>
          <w:rFonts w:eastAsia="仿宋_GB2312"/>
          <w:color w:val="000000" w:themeColor="text1"/>
          <w:sz w:val="32"/>
          <w:szCs w:val="32"/>
        </w:rPr>
        <w:t>月</w:t>
      </w:r>
      <w:r w:rsidRPr="007946E6">
        <w:rPr>
          <w:rFonts w:eastAsia="仿宋_GB2312"/>
          <w:color w:val="000000" w:themeColor="text1"/>
          <w:sz w:val="32"/>
          <w:szCs w:val="32"/>
        </w:rPr>
        <w:t>8</w:t>
      </w:r>
      <w:r w:rsidRPr="007946E6">
        <w:rPr>
          <w:rFonts w:eastAsia="仿宋_GB2312"/>
          <w:color w:val="000000" w:themeColor="text1"/>
          <w:sz w:val="32"/>
          <w:szCs w:val="32"/>
        </w:rPr>
        <w:t>日</w:t>
      </w:r>
      <w:r w:rsidRPr="007946E6">
        <w:rPr>
          <w:rFonts w:eastAsia="仿宋_GB2312"/>
          <w:color w:val="000000" w:themeColor="text1"/>
          <w:sz w:val="32"/>
          <w:szCs w:val="32"/>
        </w:rPr>
        <w:t>--10</w:t>
      </w:r>
      <w:r w:rsidRPr="007946E6">
        <w:rPr>
          <w:rFonts w:eastAsia="仿宋_GB2312"/>
          <w:color w:val="000000" w:themeColor="text1"/>
          <w:sz w:val="32"/>
          <w:szCs w:val="32"/>
        </w:rPr>
        <w:t>月</w:t>
      </w:r>
      <w:r w:rsidRPr="007946E6">
        <w:rPr>
          <w:rFonts w:eastAsia="仿宋_GB2312"/>
          <w:color w:val="000000" w:themeColor="text1"/>
          <w:sz w:val="32"/>
          <w:szCs w:val="32"/>
        </w:rPr>
        <w:t>20</w:t>
      </w:r>
      <w:r w:rsidRPr="007946E6">
        <w:rPr>
          <w:rFonts w:eastAsia="仿宋_GB2312"/>
          <w:color w:val="000000" w:themeColor="text1"/>
          <w:sz w:val="32"/>
          <w:szCs w:val="32"/>
        </w:rPr>
        <w:t>日</w:t>
      </w:r>
      <w:r w:rsidRPr="007946E6">
        <w:rPr>
          <w:rFonts w:eastAsia="仿宋_GB2312"/>
          <w:sz w:val="32"/>
          <w:szCs w:val="32"/>
        </w:rPr>
        <w:t>期间，省级活动组织单位完成本省</w:t>
      </w:r>
      <w:r w:rsidRPr="007946E6">
        <w:rPr>
          <w:rFonts w:eastAsia="仿宋_GB2312"/>
          <w:b/>
          <w:bCs/>
          <w:sz w:val="32"/>
          <w:szCs w:val="32"/>
        </w:rPr>
        <w:t>校本研修</w:t>
      </w:r>
      <w:r w:rsidRPr="007946E6">
        <w:rPr>
          <w:rFonts w:eastAsia="仿宋_GB2312"/>
          <w:sz w:val="32"/>
          <w:szCs w:val="32"/>
        </w:rPr>
        <w:t>案例推荐工作。</w:t>
      </w:r>
      <w:r w:rsidRPr="007946E6">
        <w:rPr>
          <w:rFonts w:eastAsia="仿宋_GB2312"/>
          <w:color w:val="000000" w:themeColor="text1"/>
          <w:sz w:val="32"/>
          <w:szCs w:val="32"/>
        </w:rPr>
        <w:t>各省（自治区、直辖市）活动组织单位填写联系人信息表（附件</w:t>
      </w:r>
      <w:r w:rsidRPr="007946E6">
        <w:rPr>
          <w:rFonts w:eastAsia="仿宋_GB2312"/>
          <w:color w:val="000000" w:themeColor="text1"/>
          <w:sz w:val="32"/>
          <w:szCs w:val="32"/>
        </w:rPr>
        <w:t>3</w:t>
      </w:r>
      <w:r w:rsidRPr="007946E6">
        <w:rPr>
          <w:rFonts w:eastAsia="仿宋_GB2312"/>
          <w:color w:val="000000" w:themeColor="text1"/>
          <w:sz w:val="32"/>
          <w:szCs w:val="32"/>
        </w:rPr>
        <w:t>），于</w:t>
      </w:r>
      <w:r w:rsidRPr="007946E6">
        <w:rPr>
          <w:rFonts w:eastAsia="仿宋_GB2312"/>
          <w:color w:val="000000" w:themeColor="text1"/>
          <w:sz w:val="32"/>
          <w:szCs w:val="32"/>
        </w:rPr>
        <w:t>4</w:t>
      </w:r>
      <w:r w:rsidRPr="007946E6">
        <w:rPr>
          <w:rFonts w:eastAsia="仿宋_GB2312"/>
          <w:color w:val="000000" w:themeColor="text1"/>
          <w:sz w:val="32"/>
          <w:szCs w:val="32"/>
        </w:rPr>
        <w:t>月</w:t>
      </w:r>
      <w:r w:rsidRPr="007946E6">
        <w:rPr>
          <w:rFonts w:eastAsia="仿宋_GB2312"/>
          <w:color w:val="000000" w:themeColor="text1"/>
          <w:sz w:val="32"/>
          <w:szCs w:val="32"/>
        </w:rPr>
        <w:t>20</w:t>
      </w:r>
      <w:r w:rsidRPr="007946E6">
        <w:rPr>
          <w:rFonts w:eastAsia="仿宋_GB2312"/>
          <w:color w:val="000000" w:themeColor="text1"/>
          <w:sz w:val="32"/>
          <w:szCs w:val="32"/>
        </w:rPr>
        <w:t>日前发送到指定邮箱，由活动平台统一发送省级管理员账号激活码。省级管理员组织并做好本省校本研修案例推荐上报。名师名校长线上工</w:t>
      </w:r>
      <w:r w:rsidRPr="007946E6">
        <w:rPr>
          <w:rFonts w:eastAsia="仿宋_GB2312"/>
          <w:color w:val="000000" w:themeColor="text1"/>
          <w:sz w:val="32"/>
          <w:szCs w:val="32"/>
        </w:rPr>
        <w:lastRenderedPageBreak/>
        <w:t>作室研修案例不需省级推荐，直接进入国家级推荐环节。</w:t>
      </w:r>
    </w:p>
    <w:p w14:paraId="1B0816BE" w14:textId="77777777" w:rsidR="00D55F0F" w:rsidRPr="007946E6" w:rsidRDefault="00000000" w:rsidP="0029793C">
      <w:pPr>
        <w:numPr>
          <w:ilvl w:val="0"/>
          <w:numId w:val="2"/>
        </w:numPr>
        <w:spacing w:line="520" w:lineRule="exact"/>
        <w:ind w:firstLineChars="200" w:firstLine="640"/>
        <w:rPr>
          <w:rFonts w:eastAsia="仿宋_GB2312"/>
          <w:sz w:val="32"/>
          <w:szCs w:val="32"/>
        </w:rPr>
      </w:pPr>
      <w:r w:rsidRPr="007946E6">
        <w:rPr>
          <w:rFonts w:eastAsia="仿宋_GB2312"/>
          <w:sz w:val="32"/>
          <w:szCs w:val="32"/>
        </w:rPr>
        <w:t>国家级推荐：于</w:t>
      </w:r>
      <w:r w:rsidRPr="007946E6">
        <w:rPr>
          <w:rFonts w:eastAsia="仿宋_GB2312"/>
          <w:sz w:val="32"/>
          <w:szCs w:val="32"/>
        </w:rPr>
        <w:t>11</w:t>
      </w:r>
      <w:r w:rsidRPr="007946E6">
        <w:rPr>
          <w:rFonts w:eastAsia="仿宋_GB2312"/>
          <w:sz w:val="32"/>
          <w:szCs w:val="32"/>
        </w:rPr>
        <w:t>月</w:t>
      </w:r>
      <w:r w:rsidRPr="007946E6">
        <w:rPr>
          <w:rFonts w:eastAsia="仿宋_GB2312"/>
          <w:sz w:val="32"/>
          <w:szCs w:val="32"/>
        </w:rPr>
        <w:t>15</w:t>
      </w:r>
      <w:r w:rsidRPr="007946E6">
        <w:rPr>
          <w:rFonts w:eastAsia="仿宋_GB2312"/>
          <w:sz w:val="32"/>
          <w:szCs w:val="32"/>
        </w:rPr>
        <w:t>日前完成专项推荐案例。</w:t>
      </w:r>
    </w:p>
    <w:p w14:paraId="205D3B49" w14:textId="77777777" w:rsidR="00D55F0F" w:rsidRPr="007946E6" w:rsidRDefault="00000000" w:rsidP="0029793C">
      <w:pPr>
        <w:spacing w:line="520" w:lineRule="exact"/>
        <w:ind w:firstLineChars="200" w:firstLine="640"/>
        <w:outlineLvl w:val="0"/>
        <w:rPr>
          <w:rFonts w:eastAsia="仿宋_GB2312"/>
          <w:sz w:val="32"/>
          <w:szCs w:val="32"/>
        </w:rPr>
      </w:pPr>
      <w:r w:rsidRPr="007946E6">
        <w:rPr>
          <w:rFonts w:eastAsia="黑体"/>
          <w:sz w:val="32"/>
          <w:szCs w:val="32"/>
        </w:rPr>
        <w:t>七、交流展示与证书发放</w:t>
      </w:r>
    </w:p>
    <w:p w14:paraId="33B82534"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1.</w:t>
      </w:r>
      <w:r w:rsidRPr="007946E6">
        <w:rPr>
          <w:rFonts w:eastAsia="仿宋_GB2312"/>
          <w:sz w:val="32"/>
          <w:szCs w:val="32"/>
        </w:rPr>
        <w:t>交流展示：计划于</w:t>
      </w:r>
      <w:r w:rsidRPr="007946E6">
        <w:rPr>
          <w:rFonts w:eastAsia="仿宋_GB2312"/>
          <w:sz w:val="32"/>
          <w:szCs w:val="32"/>
        </w:rPr>
        <w:t>12</w:t>
      </w:r>
      <w:r w:rsidRPr="007946E6">
        <w:rPr>
          <w:rFonts w:eastAsia="仿宋_GB2312"/>
          <w:sz w:val="32"/>
          <w:szCs w:val="32"/>
        </w:rPr>
        <w:t>月举办全国交流展示活动，活动具体举办时间、地点等另行通知。</w:t>
      </w:r>
    </w:p>
    <w:p w14:paraId="3A7812E2" w14:textId="77777777" w:rsidR="00D55F0F" w:rsidRPr="007946E6" w:rsidRDefault="00000000" w:rsidP="0029793C">
      <w:pPr>
        <w:spacing w:line="520" w:lineRule="exact"/>
        <w:ind w:firstLineChars="200" w:firstLine="640"/>
        <w:rPr>
          <w:rFonts w:eastAsia="仿宋_GB2312"/>
          <w:sz w:val="32"/>
          <w:szCs w:val="32"/>
        </w:rPr>
      </w:pPr>
      <w:r w:rsidRPr="007946E6">
        <w:rPr>
          <w:rFonts w:eastAsia="仿宋_GB2312"/>
          <w:sz w:val="32"/>
          <w:szCs w:val="32"/>
        </w:rPr>
        <w:t>2.</w:t>
      </w:r>
      <w:r w:rsidRPr="007946E6">
        <w:rPr>
          <w:rFonts w:eastAsia="仿宋_GB2312"/>
          <w:sz w:val="32"/>
          <w:szCs w:val="32"/>
        </w:rPr>
        <w:t>结果公布与证书发放：推荐案例分为典型案例、标杆案例和展示案例三类，由全国师生数字素养提升实践活动（第二十九届教师活动）组委会在教育部教育技术与资源发展中心（中央电化教育馆）网站（</w:t>
      </w:r>
      <w:r w:rsidRPr="007946E6">
        <w:rPr>
          <w:rFonts w:eastAsia="仿宋_GB2312"/>
          <w:sz w:val="32"/>
          <w:szCs w:val="32"/>
        </w:rPr>
        <w:t>www.ncet.edu.cn</w:t>
      </w:r>
      <w:r w:rsidRPr="007946E6">
        <w:rPr>
          <w:rFonts w:eastAsia="仿宋_GB2312"/>
          <w:sz w:val="32"/>
          <w:szCs w:val="32"/>
        </w:rPr>
        <w:t>）统一公布推荐作品名单并发放电子证书，入围案例电子证书可在活动征集平台</w:t>
      </w:r>
      <w:r w:rsidRPr="007946E6">
        <w:rPr>
          <w:rFonts w:eastAsia="仿宋_GB2312"/>
          <w:sz w:val="32"/>
          <w:szCs w:val="32"/>
        </w:rPr>
        <w:t>“</w:t>
      </w:r>
      <w:r w:rsidRPr="007946E6">
        <w:rPr>
          <w:rFonts w:eastAsia="仿宋_GB2312"/>
          <w:sz w:val="32"/>
          <w:szCs w:val="32"/>
        </w:rPr>
        <w:t>我的证书</w:t>
      </w:r>
      <w:r w:rsidRPr="007946E6">
        <w:rPr>
          <w:rFonts w:eastAsia="仿宋_GB2312"/>
          <w:sz w:val="32"/>
          <w:szCs w:val="32"/>
        </w:rPr>
        <w:t>”</w:t>
      </w:r>
      <w:r w:rsidRPr="007946E6">
        <w:rPr>
          <w:rFonts w:eastAsia="仿宋_GB2312"/>
          <w:sz w:val="32"/>
          <w:szCs w:val="32"/>
        </w:rPr>
        <w:t>模块查询与下载。</w:t>
      </w:r>
    </w:p>
    <w:p w14:paraId="2B793D85" w14:textId="77777777" w:rsidR="00D55F0F" w:rsidRPr="007946E6" w:rsidRDefault="00000000" w:rsidP="0029793C">
      <w:pPr>
        <w:spacing w:line="520" w:lineRule="exact"/>
        <w:ind w:firstLineChars="196" w:firstLine="627"/>
        <w:outlineLvl w:val="0"/>
        <w:rPr>
          <w:rFonts w:eastAsia="黑体"/>
          <w:sz w:val="32"/>
          <w:szCs w:val="32"/>
        </w:rPr>
      </w:pPr>
      <w:bookmarkStart w:id="23" w:name="_Toc29380"/>
      <w:r w:rsidRPr="007946E6">
        <w:rPr>
          <w:rFonts w:eastAsia="黑体"/>
          <w:sz w:val="32"/>
          <w:szCs w:val="32"/>
        </w:rPr>
        <w:t>八、</w:t>
      </w:r>
      <w:bookmarkEnd w:id="22"/>
      <w:bookmarkEnd w:id="23"/>
      <w:r w:rsidRPr="007946E6">
        <w:rPr>
          <w:rFonts w:eastAsia="黑体"/>
          <w:sz w:val="32"/>
          <w:szCs w:val="32"/>
        </w:rPr>
        <w:t>联系方式</w:t>
      </w:r>
    </w:p>
    <w:p w14:paraId="6539F3DA" w14:textId="77777777" w:rsidR="00D55F0F" w:rsidRPr="007946E6" w:rsidRDefault="00000000" w:rsidP="0029793C">
      <w:pPr>
        <w:spacing w:line="520" w:lineRule="exact"/>
        <w:ind w:firstLineChars="300" w:firstLine="960"/>
        <w:rPr>
          <w:rFonts w:eastAsia="仿宋_GB2312"/>
          <w:sz w:val="32"/>
          <w:szCs w:val="32"/>
        </w:rPr>
      </w:pPr>
      <w:r w:rsidRPr="007946E6">
        <w:rPr>
          <w:rFonts w:eastAsia="仿宋_GB2312"/>
          <w:sz w:val="32"/>
          <w:szCs w:val="32"/>
        </w:rPr>
        <w:t>联系人：教师发展处</w:t>
      </w:r>
      <w:r w:rsidRPr="007946E6">
        <w:rPr>
          <w:rFonts w:eastAsia="仿宋_GB2312"/>
          <w:sz w:val="32"/>
          <w:szCs w:val="32"/>
        </w:rPr>
        <w:t xml:space="preserve"> </w:t>
      </w:r>
      <w:r w:rsidRPr="007946E6">
        <w:rPr>
          <w:rFonts w:eastAsia="仿宋_GB2312"/>
          <w:sz w:val="32"/>
          <w:szCs w:val="32"/>
        </w:rPr>
        <w:t>李其</w:t>
      </w:r>
      <w:r w:rsidRPr="007946E6">
        <w:rPr>
          <w:rFonts w:eastAsia="仿宋_GB2312"/>
          <w:sz w:val="32"/>
          <w:szCs w:val="32"/>
        </w:rPr>
        <w:t xml:space="preserve"> </w:t>
      </w:r>
    </w:p>
    <w:p w14:paraId="7B4CD88B" w14:textId="00F93841" w:rsidR="00D55F0F" w:rsidRPr="007946E6" w:rsidRDefault="00000000" w:rsidP="0029793C">
      <w:pPr>
        <w:spacing w:line="520" w:lineRule="exact"/>
        <w:ind w:firstLineChars="300" w:firstLine="960"/>
        <w:rPr>
          <w:rFonts w:eastAsia="仿宋_GB2312"/>
          <w:sz w:val="32"/>
          <w:szCs w:val="32"/>
        </w:rPr>
      </w:pPr>
      <w:r w:rsidRPr="007946E6">
        <w:rPr>
          <w:rFonts w:eastAsia="仿宋_GB2312"/>
          <w:sz w:val="32"/>
          <w:szCs w:val="32"/>
        </w:rPr>
        <w:t>电</w:t>
      </w:r>
      <w:r w:rsidR="00C5217C" w:rsidRPr="007946E6">
        <w:rPr>
          <w:rFonts w:eastAsia="仿宋_GB2312" w:hint="eastAsia"/>
          <w:sz w:val="32"/>
          <w:szCs w:val="32"/>
        </w:rPr>
        <w:t xml:space="preserve">  </w:t>
      </w:r>
      <w:r w:rsidRPr="007946E6">
        <w:rPr>
          <w:rFonts w:eastAsia="仿宋_GB2312"/>
          <w:sz w:val="32"/>
          <w:szCs w:val="32"/>
        </w:rPr>
        <w:t>话：</w:t>
      </w:r>
      <w:r w:rsidRPr="007946E6">
        <w:rPr>
          <w:rFonts w:eastAsia="仿宋_GB2312"/>
          <w:sz w:val="32"/>
          <w:szCs w:val="32"/>
        </w:rPr>
        <w:t xml:space="preserve">010-66490925  </w:t>
      </w:r>
    </w:p>
    <w:p w14:paraId="4E1C5158" w14:textId="4E9B24B4" w:rsidR="00D55F0F" w:rsidRPr="007946E6" w:rsidRDefault="00000000" w:rsidP="0029793C">
      <w:pPr>
        <w:spacing w:line="520" w:lineRule="exact"/>
        <w:ind w:firstLineChars="300" w:firstLine="960"/>
        <w:rPr>
          <w:rFonts w:eastAsia="仿宋_GB2312"/>
          <w:sz w:val="32"/>
          <w:szCs w:val="32"/>
        </w:rPr>
      </w:pPr>
      <w:proofErr w:type="gramStart"/>
      <w:r w:rsidRPr="007946E6">
        <w:rPr>
          <w:rFonts w:eastAsia="仿宋_GB2312"/>
          <w:sz w:val="32"/>
          <w:szCs w:val="32"/>
        </w:rPr>
        <w:t>邮</w:t>
      </w:r>
      <w:proofErr w:type="gramEnd"/>
      <w:r w:rsidR="00C5217C" w:rsidRPr="007946E6">
        <w:rPr>
          <w:rFonts w:eastAsia="仿宋_GB2312" w:hint="eastAsia"/>
          <w:sz w:val="32"/>
          <w:szCs w:val="32"/>
        </w:rPr>
        <w:t xml:space="preserve">  </w:t>
      </w:r>
      <w:r w:rsidRPr="007946E6">
        <w:rPr>
          <w:rFonts w:eastAsia="仿宋_GB2312"/>
          <w:sz w:val="32"/>
          <w:szCs w:val="32"/>
        </w:rPr>
        <w:t>箱：</w:t>
      </w:r>
      <w:hyperlink r:id="rId9" w:history="1">
        <w:r w:rsidRPr="007946E6">
          <w:rPr>
            <w:rStyle w:val="a9"/>
            <w:rFonts w:eastAsia="仿宋_GB2312"/>
            <w:color w:val="000000" w:themeColor="text1"/>
            <w:sz w:val="32"/>
            <w:szCs w:val="32"/>
            <w:u w:val="none"/>
          </w:rPr>
          <w:t>jsyxmoe@163.com</w:t>
        </w:r>
      </w:hyperlink>
    </w:p>
    <w:p w14:paraId="2F6978C2" w14:textId="77777777" w:rsidR="00D55F0F" w:rsidRPr="006E7663" w:rsidRDefault="00000000" w:rsidP="0029793C">
      <w:pPr>
        <w:kinsoku w:val="0"/>
        <w:autoSpaceDE w:val="0"/>
        <w:autoSpaceDN w:val="0"/>
        <w:adjustRightInd w:val="0"/>
        <w:snapToGrid w:val="0"/>
        <w:spacing w:line="520" w:lineRule="exact"/>
        <w:ind w:left="50"/>
        <w:jc w:val="left"/>
        <w:textAlignment w:val="baseline"/>
        <w:rPr>
          <w:rFonts w:eastAsia="楷体_GB2312"/>
          <w:sz w:val="30"/>
          <w:szCs w:val="30"/>
        </w:rPr>
      </w:pPr>
      <w:r w:rsidRPr="007946E6">
        <w:rPr>
          <w:rFonts w:eastAsia="仿宋_GB2312"/>
          <w:sz w:val="32"/>
          <w:szCs w:val="32"/>
        </w:rPr>
        <w:br w:type="page"/>
      </w:r>
      <w:bookmarkStart w:id="24" w:name="_Toc101167304"/>
      <w:bookmarkStart w:id="25" w:name="_Toc19052"/>
      <w:r w:rsidRPr="006E7663">
        <w:rPr>
          <w:rFonts w:ascii="仿宋_GB2312" w:eastAsia="仿宋_GB2312" w:hAnsi="仿宋_GB2312" w:cs="仿宋_GB2312"/>
          <w:snapToGrid w:val="0"/>
          <w:color w:val="000000"/>
          <w:spacing w:val="19"/>
          <w:kern w:val="0"/>
          <w:sz w:val="30"/>
          <w:szCs w:val="30"/>
        </w:rPr>
        <w:lastRenderedPageBreak/>
        <w:t>附件1</w:t>
      </w:r>
      <w:bookmarkStart w:id="26" w:name="_Toc101167305"/>
      <w:bookmarkEnd w:id="24"/>
      <w:bookmarkEnd w:id="25"/>
      <w:bookmarkEnd w:id="26"/>
      <w:r w:rsidRPr="006E7663">
        <w:rPr>
          <w:rFonts w:ascii="仿宋_GB2312" w:eastAsia="仿宋_GB2312" w:hAnsi="仿宋_GB2312" w:cs="仿宋_GB2312" w:hint="eastAsia"/>
          <w:snapToGrid w:val="0"/>
          <w:color w:val="000000"/>
          <w:spacing w:val="19"/>
          <w:kern w:val="0"/>
          <w:sz w:val="30"/>
          <w:szCs w:val="30"/>
        </w:rPr>
        <w:t>：</w:t>
      </w:r>
    </w:p>
    <w:p w14:paraId="7C4A7181" w14:textId="77777777" w:rsidR="00D55F0F" w:rsidRPr="006E7663" w:rsidRDefault="00000000">
      <w:pPr>
        <w:spacing w:before="101" w:line="219" w:lineRule="auto"/>
        <w:jc w:val="center"/>
        <w:rPr>
          <w:rFonts w:eastAsia="方正小标宋简体"/>
          <w:b/>
          <w:bCs/>
          <w:spacing w:val="7"/>
          <w:sz w:val="36"/>
          <w:szCs w:val="36"/>
        </w:rPr>
      </w:pPr>
      <w:r w:rsidRPr="006E7663">
        <w:rPr>
          <w:rFonts w:eastAsia="方正小标宋简体"/>
          <w:b/>
          <w:bCs/>
          <w:spacing w:val="7"/>
          <w:sz w:val="36"/>
          <w:szCs w:val="36"/>
        </w:rPr>
        <w:t>校本研修案例信息表</w:t>
      </w:r>
    </w:p>
    <w:p w14:paraId="4EF1698F" w14:textId="77777777" w:rsidR="00D55F0F" w:rsidRDefault="00000000">
      <w:pPr>
        <w:spacing w:before="48" w:after="48" w:line="360" w:lineRule="auto"/>
        <w:rPr>
          <w:rFonts w:eastAsia="方正小标宋简体"/>
          <w:sz w:val="36"/>
          <w:szCs w:val="36"/>
        </w:rPr>
      </w:pPr>
      <w:r>
        <w:rPr>
          <w:rFonts w:eastAsiaTheme="minorEastAsia"/>
          <w:szCs w:val="21"/>
        </w:rPr>
        <w:t>注：填写均为</w:t>
      </w:r>
      <w:r>
        <w:rPr>
          <w:rFonts w:eastAsiaTheme="minorEastAsia"/>
          <w:szCs w:val="21"/>
        </w:rPr>
        <w:t>5</w:t>
      </w:r>
      <w:r>
        <w:rPr>
          <w:rFonts w:eastAsiaTheme="minorEastAsia"/>
          <w:szCs w:val="21"/>
        </w:rPr>
        <w:t>号，宋体</w:t>
      </w:r>
    </w:p>
    <w:tbl>
      <w:tblPr>
        <w:tblStyle w:val="TableNormal"/>
        <w:tblW w:w="88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0"/>
        <w:gridCol w:w="1745"/>
        <w:gridCol w:w="2679"/>
        <w:gridCol w:w="1349"/>
        <w:gridCol w:w="1330"/>
      </w:tblGrid>
      <w:tr w:rsidR="00D55F0F" w14:paraId="2E9AA6AE" w14:textId="77777777" w:rsidTr="006E7663">
        <w:trPr>
          <w:trHeight w:val="491"/>
          <w:jc w:val="center"/>
        </w:trPr>
        <w:tc>
          <w:tcPr>
            <w:tcW w:w="1750" w:type="dxa"/>
            <w:vAlign w:val="center"/>
          </w:tcPr>
          <w:p w14:paraId="1E6B6AFE" w14:textId="77777777" w:rsidR="00D55F0F" w:rsidRDefault="00000000">
            <w:pPr>
              <w:spacing w:line="221" w:lineRule="auto"/>
              <w:jc w:val="center"/>
              <w:rPr>
                <w:rFonts w:eastAsiaTheme="minorEastAsia"/>
                <w:b/>
                <w:spacing w:val="3"/>
                <w:kern w:val="0"/>
                <w:szCs w:val="21"/>
              </w:rPr>
            </w:pPr>
            <w:r>
              <w:rPr>
                <w:rFonts w:eastAsiaTheme="minorEastAsia"/>
                <w:b/>
                <w:spacing w:val="3"/>
                <w:kern w:val="0"/>
                <w:szCs w:val="21"/>
              </w:rPr>
              <w:t>研修主题</w:t>
            </w:r>
          </w:p>
        </w:tc>
        <w:tc>
          <w:tcPr>
            <w:tcW w:w="7103" w:type="dxa"/>
            <w:gridSpan w:val="4"/>
            <w:vAlign w:val="center"/>
          </w:tcPr>
          <w:p w14:paraId="4D9A2C19" w14:textId="0C465F9E" w:rsidR="00D55F0F" w:rsidRDefault="00000000" w:rsidP="006E7663">
            <w:pPr>
              <w:rPr>
                <w:rFonts w:eastAsiaTheme="minorEastAsia"/>
                <w:szCs w:val="21"/>
              </w:rPr>
            </w:pPr>
            <w:r>
              <w:rPr>
                <w:rFonts w:eastAsiaTheme="minorEastAsia"/>
                <w:szCs w:val="21"/>
              </w:rPr>
              <w:t>注：以</w:t>
            </w:r>
            <w:r>
              <w:rPr>
                <w:rFonts w:eastAsiaTheme="minorEastAsia"/>
                <w:szCs w:val="21"/>
              </w:rPr>
              <w:t>“</w:t>
            </w:r>
            <w:r>
              <w:rPr>
                <w:rFonts w:eastAsiaTheme="minorEastAsia"/>
                <w:szCs w:val="21"/>
              </w:rPr>
              <w:t>课程内容</w:t>
            </w:r>
            <w:r>
              <w:rPr>
                <w:rFonts w:eastAsiaTheme="minorEastAsia"/>
                <w:szCs w:val="21"/>
              </w:rPr>
              <w:t>+</w:t>
            </w:r>
            <w:r>
              <w:rPr>
                <w:rFonts w:eastAsiaTheme="minorEastAsia"/>
                <w:szCs w:val="21"/>
              </w:rPr>
              <w:t>问题导向</w:t>
            </w:r>
            <w:r>
              <w:rPr>
                <w:rFonts w:eastAsiaTheme="minorEastAsia"/>
                <w:szCs w:val="21"/>
              </w:rPr>
              <w:t>”</w:t>
            </w:r>
            <w:r>
              <w:rPr>
                <w:rFonts w:eastAsiaTheme="minorEastAsia"/>
                <w:szCs w:val="21"/>
              </w:rPr>
              <w:t>形式呈现（如：小学数学图形的位置与运动重难点教学探究、初中语文跨学科学习的教学能力培养），突出学科素养与问题聚焦。</w:t>
            </w:r>
          </w:p>
        </w:tc>
      </w:tr>
      <w:tr w:rsidR="00D55F0F" w14:paraId="5FB4C46A" w14:textId="77777777" w:rsidTr="006E7663">
        <w:trPr>
          <w:trHeight w:val="491"/>
          <w:jc w:val="center"/>
        </w:trPr>
        <w:tc>
          <w:tcPr>
            <w:tcW w:w="1750" w:type="dxa"/>
            <w:vAlign w:val="center"/>
          </w:tcPr>
          <w:p w14:paraId="7DF934C1" w14:textId="77777777" w:rsidR="00D55F0F" w:rsidRDefault="00000000">
            <w:pPr>
              <w:spacing w:line="221" w:lineRule="auto"/>
              <w:jc w:val="center"/>
              <w:rPr>
                <w:rFonts w:eastAsiaTheme="minorEastAsia"/>
                <w:b/>
                <w:spacing w:val="3"/>
                <w:kern w:val="0"/>
                <w:szCs w:val="21"/>
              </w:rPr>
            </w:pPr>
            <w:r>
              <w:rPr>
                <w:rFonts w:eastAsiaTheme="minorEastAsia"/>
                <w:b/>
                <w:spacing w:val="3"/>
                <w:kern w:val="0"/>
                <w:szCs w:val="21"/>
              </w:rPr>
              <w:t>案例关键词</w:t>
            </w:r>
          </w:p>
        </w:tc>
        <w:tc>
          <w:tcPr>
            <w:tcW w:w="7103" w:type="dxa"/>
            <w:gridSpan w:val="4"/>
            <w:vAlign w:val="center"/>
          </w:tcPr>
          <w:p w14:paraId="5C69BE42" w14:textId="77777777" w:rsidR="00D55F0F" w:rsidRDefault="00000000">
            <w:pPr>
              <w:rPr>
                <w:rFonts w:eastAsiaTheme="minorEastAsia"/>
                <w:szCs w:val="21"/>
              </w:rPr>
            </w:pPr>
            <w:r>
              <w:rPr>
                <w:rFonts w:eastAsiaTheme="minorEastAsia"/>
                <w:szCs w:val="21"/>
              </w:rPr>
              <w:t>不超过</w:t>
            </w:r>
            <w:r>
              <w:rPr>
                <w:rFonts w:eastAsiaTheme="minorEastAsia"/>
                <w:szCs w:val="21"/>
              </w:rPr>
              <w:t>4</w:t>
            </w:r>
            <w:r>
              <w:rPr>
                <w:rFonts w:eastAsiaTheme="minorEastAsia"/>
                <w:szCs w:val="21"/>
              </w:rPr>
              <w:t>个</w:t>
            </w:r>
          </w:p>
        </w:tc>
      </w:tr>
      <w:tr w:rsidR="00D55F0F" w14:paraId="362F23F0" w14:textId="77777777" w:rsidTr="006E7663">
        <w:trPr>
          <w:trHeight w:val="303"/>
          <w:jc w:val="center"/>
        </w:trPr>
        <w:tc>
          <w:tcPr>
            <w:tcW w:w="1750" w:type="dxa"/>
            <w:vMerge w:val="restart"/>
            <w:vAlign w:val="center"/>
          </w:tcPr>
          <w:p w14:paraId="34DFF990" w14:textId="77777777" w:rsidR="00D55F0F" w:rsidRDefault="00000000">
            <w:pPr>
              <w:spacing w:line="440" w:lineRule="exact"/>
              <w:jc w:val="center"/>
              <w:rPr>
                <w:rFonts w:eastAsiaTheme="minorEastAsia"/>
                <w:b/>
                <w:kern w:val="0"/>
                <w:szCs w:val="21"/>
              </w:rPr>
            </w:pPr>
            <w:r>
              <w:rPr>
                <w:rFonts w:eastAsiaTheme="minorEastAsia"/>
                <w:b/>
                <w:kern w:val="0"/>
                <w:szCs w:val="21"/>
              </w:rPr>
              <w:t>作者信息</w:t>
            </w:r>
          </w:p>
          <w:p w14:paraId="0F75E81A" w14:textId="77777777" w:rsidR="00D55F0F" w:rsidRDefault="00000000">
            <w:pPr>
              <w:spacing w:line="440" w:lineRule="exact"/>
              <w:jc w:val="center"/>
              <w:rPr>
                <w:rFonts w:eastAsiaTheme="minorEastAsia"/>
                <w:b/>
                <w:kern w:val="0"/>
                <w:szCs w:val="21"/>
              </w:rPr>
            </w:pPr>
            <w:r>
              <w:rPr>
                <w:rFonts w:eastAsiaTheme="minorEastAsia"/>
                <w:b/>
                <w:kern w:val="0"/>
                <w:szCs w:val="21"/>
              </w:rPr>
              <w:t>（排序填写，最多</w:t>
            </w:r>
            <w:r>
              <w:rPr>
                <w:rFonts w:eastAsiaTheme="minorEastAsia"/>
                <w:b/>
                <w:kern w:val="0"/>
                <w:szCs w:val="21"/>
              </w:rPr>
              <w:t>3</w:t>
            </w:r>
            <w:r>
              <w:rPr>
                <w:rFonts w:eastAsiaTheme="minorEastAsia"/>
                <w:b/>
                <w:kern w:val="0"/>
                <w:szCs w:val="21"/>
              </w:rPr>
              <w:t>人）</w:t>
            </w:r>
          </w:p>
        </w:tc>
        <w:tc>
          <w:tcPr>
            <w:tcW w:w="1745" w:type="dxa"/>
            <w:vAlign w:val="center"/>
          </w:tcPr>
          <w:p w14:paraId="3955D84E"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姓名</w:t>
            </w:r>
          </w:p>
        </w:tc>
        <w:tc>
          <w:tcPr>
            <w:tcW w:w="2679" w:type="dxa"/>
            <w:vAlign w:val="center"/>
          </w:tcPr>
          <w:p w14:paraId="2D57FE48"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工作单位</w:t>
            </w:r>
          </w:p>
        </w:tc>
        <w:tc>
          <w:tcPr>
            <w:tcW w:w="1349" w:type="dxa"/>
            <w:vAlign w:val="center"/>
          </w:tcPr>
          <w:p w14:paraId="23C2D0BF"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职称</w:t>
            </w:r>
            <w:r>
              <w:rPr>
                <w:rFonts w:eastAsiaTheme="minorEastAsia"/>
                <w:spacing w:val="3"/>
                <w:kern w:val="0"/>
                <w:szCs w:val="21"/>
              </w:rPr>
              <w:t>/</w:t>
            </w:r>
            <w:r>
              <w:rPr>
                <w:rFonts w:eastAsiaTheme="minorEastAsia"/>
                <w:spacing w:val="3"/>
                <w:kern w:val="0"/>
                <w:szCs w:val="21"/>
              </w:rPr>
              <w:t>职务</w:t>
            </w:r>
          </w:p>
        </w:tc>
        <w:tc>
          <w:tcPr>
            <w:tcW w:w="1329" w:type="dxa"/>
            <w:vAlign w:val="center"/>
          </w:tcPr>
          <w:p w14:paraId="03CEF8E5"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手机</w:t>
            </w:r>
          </w:p>
        </w:tc>
      </w:tr>
      <w:tr w:rsidR="00D55F0F" w14:paraId="096B93EE" w14:textId="77777777" w:rsidTr="006E7663">
        <w:trPr>
          <w:trHeight w:val="297"/>
          <w:jc w:val="center"/>
        </w:trPr>
        <w:tc>
          <w:tcPr>
            <w:tcW w:w="1750" w:type="dxa"/>
            <w:vMerge/>
            <w:vAlign w:val="center"/>
          </w:tcPr>
          <w:p w14:paraId="49827140" w14:textId="77777777" w:rsidR="00D55F0F" w:rsidRDefault="00D55F0F">
            <w:pPr>
              <w:spacing w:before="129" w:line="219" w:lineRule="auto"/>
              <w:ind w:left="794"/>
              <w:rPr>
                <w:rFonts w:eastAsiaTheme="minorEastAsia"/>
                <w:b/>
                <w:kern w:val="0"/>
                <w:szCs w:val="21"/>
              </w:rPr>
            </w:pPr>
          </w:p>
        </w:tc>
        <w:tc>
          <w:tcPr>
            <w:tcW w:w="1745" w:type="dxa"/>
            <w:tcBorders>
              <w:top w:val="single" w:sz="4" w:space="0" w:color="auto"/>
              <w:bottom w:val="single" w:sz="4" w:space="0" w:color="auto"/>
              <w:right w:val="single" w:sz="4" w:space="0" w:color="auto"/>
            </w:tcBorders>
            <w:vAlign w:val="center"/>
          </w:tcPr>
          <w:p w14:paraId="2C3F6D88" w14:textId="77777777" w:rsidR="00D55F0F" w:rsidRDefault="00D55F0F">
            <w:pPr>
              <w:rPr>
                <w:rFonts w:eastAsiaTheme="minorEastAsia"/>
                <w:kern w:val="0"/>
                <w:szCs w:val="21"/>
              </w:rPr>
            </w:pPr>
          </w:p>
        </w:tc>
        <w:tc>
          <w:tcPr>
            <w:tcW w:w="2679" w:type="dxa"/>
            <w:tcBorders>
              <w:top w:val="single" w:sz="4" w:space="0" w:color="auto"/>
              <w:left w:val="single" w:sz="4" w:space="0" w:color="auto"/>
              <w:bottom w:val="single" w:sz="4" w:space="0" w:color="auto"/>
              <w:right w:val="single" w:sz="4" w:space="0" w:color="auto"/>
            </w:tcBorders>
            <w:vAlign w:val="center"/>
          </w:tcPr>
          <w:p w14:paraId="1859C69C" w14:textId="77777777" w:rsidR="00D55F0F" w:rsidRDefault="00D55F0F">
            <w:pPr>
              <w:rPr>
                <w:rFonts w:eastAsiaTheme="minorEastAsia"/>
                <w:kern w:val="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14:paraId="47251E19" w14:textId="77777777" w:rsidR="00D55F0F" w:rsidRDefault="00D55F0F">
            <w:pPr>
              <w:rPr>
                <w:rFonts w:eastAsiaTheme="minorEastAsia"/>
                <w:kern w:val="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6006D3C" w14:textId="77777777" w:rsidR="00D55F0F" w:rsidRDefault="00D55F0F">
            <w:pPr>
              <w:rPr>
                <w:rFonts w:eastAsiaTheme="minorEastAsia"/>
                <w:kern w:val="0"/>
                <w:szCs w:val="21"/>
              </w:rPr>
            </w:pPr>
          </w:p>
        </w:tc>
      </w:tr>
      <w:tr w:rsidR="00D55F0F" w14:paraId="56172735" w14:textId="77777777" w:rsidTr="006E7663">
        <w:trPr>
          <w:trHeight w:val="297"/>
          <w:jc w:val="center"/>
        </w:trPr>
        <w:tc>
          <w:tcPr>
            <w:tcW w:w="1750" w:type="dxa"/>
            <w:vMerge/>
            <w:vAlign w:val="center"/>
          </w:tcPr>
          <w:p w14:paraId="7F16D21F" w14:textId="77777777" w:rsidR="00D55F0F" w:rsidRDefault="00D55F0F">
            <w:pPr>
              <w:spacing w:before="129" w:line="219" w:lineRule="auto"/>
              <w:ind w:left="794"/>
              <w:rPr>
                <w:rFonts w:eastAsiaTheme="minorEastAsia"/>
                <w:b/>
                <w:kern w:val="0"/>
                <w:szCs w:val="21"/>
              </w:rPr>
            </w:pPr>
          </w:p>
        </w:tc>
        <w:tc>
          <w:tcPr>
            <w:tcW w:w="1745" w:type="dxa"/>
            <w:tcBorders>
              <w:top w:val="single" w:sz="4" w:space="0" w:color="auto"/>
              <w:bottom w:val="single" w:sz="4" w:space="0" w:color="auto"/>
              <w:right w:val="single" w:sz="4" w:space="0" w:color="auto"/>
            </w:tcBorders>
            <w:vAlign w:val="center"/>
          </w:tcPr>
          <w:p w14:paraId="2987E61A" w14:textId="77777777" w:rsidR="00D55F0F" w:rsidRDefault="00D55F0F">
            <w:pPr>
              <w:rPr>
                <w:rFonts w:eastAsiaTheme="minorEastAsia"/>
                <w:kern w:val="0"/>
                <w:szCs w:val="21"/>
              </w:rPr>
            </w:pPr>
          </w:p>
        </w:tc>
        <w:tc>
          <w:tcPr>
            <w:tcW w:w="2679" w:type="dxa"/>
            <w:tcBorders>
              <w:top w:val="single" w:sz="4" w:space="0" w:color="auto"/>
              <w:left w:val="single" w:sz="4" w:space="0" w:color="auto"/>
              <w:bottom w:val="single" w:sz="4" w:space="0" w:color="auto"/>
              <w:right w:val="single" w:sz="4" w:space="0" w:color="auto"/>
            </w:tcBorders>
            <w:vAlign w:val="center"/>
          </w:tcPr>
          <w:p w14:paraId="5D932A37" w14:textId="77777777" w:rsidR="00D55F0F" w:rsidRDefault="00D55F0F">
            <w:pPr>
              <w:rPr>
                <w:rFonts w:eastAsiaTheme="minorEastAsia"/>
                <w:kern w:val="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14:paraId="71C777B7" w14:textId="77777777" w:rsidR="00D55F0F" w:rsidRDefault="00D55F0F">
            <w:pPr>
              <w:rPr>
                <w:rFonts w:eastAsiaTheme="minorEastAsia"/>
                <w:kern w:val="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C488B5D" w14:textId="77777777" w:rsidR="00D55F0F" w:rsidRDefault="00D55F0F">
            <w:pPr>
              <w:rPr>
                <w:rFonts w:eastAsiaTheme="minorEastAsia"/>
                <w:kern w:val="0"/>
                <w:szCs w:val="21"/>
              </w:rPr>
            </w:pPr>
          </w:p>
        </w:tc>
      </w:tr>
      <w:tr w:rsidR="00D55F0F" w14:paraId="4C145AFB" w14:textId="77777777" w:rsidTr="006E7663">
        <w:trPr>
          <w:trHeight w:val="297"/>
          <w:jc w:val="center"/>
        </w:trPr>
        <w:tc>
          <w:tcPr>
            <w:tcW w:w="1750" w:type="dxa"/>
            <w:vMerge/>
            <w:vAlign w:val="center"/>
          </w:tcPr>
          <w:p w14:paraId="5147ED7A" w14:textId="77777777" w:rsidR="00D55F0F" w:rsidRDefault="00D55F0F">
            <w:pPr>
              <w:spacing w:before="129" w:line="219" w:lineRule="auto"/>
              <w:ind w:left="794"/>
              <w:rPr>
                <w:rFonts w:eastAsiaTheme="minorEastAsia"/>
                <w:b/>
                <w:kern w:val="0"/>
                <w:szCs w:val="21"/>
              </w:rPr>
            </w:pPr>
          </w:p>
        </w:tc>
        <w:tc>
          <w:tcPr>
            <w:tcW w:w="1745" w:type="dxa"/>
            <w:tcBorders>
              <w:top w:val="single" w:sz="4" w:space="0" w:color="auto"/>
              <w:bottom w:val="single" w:sz="4" w:space="0" w:color="auto"/>
              <w:right w:val="single" w:sz="4" w:space="0" w:color="auto"/>
            </w:tcBorders>
            <w:vAlign w:val="center"/>
          </w:tcPr>
          <w:p w14:paraId="4F6E3743" w14:textId="77777777" w:rsidR="00D55F0F" w:rsidRDefault="00D55F0F">
            <w:pPr>
              <w:rPr>
                <w:rFonts w:eastAsiaTheme="minorEastAsia"/>
                <w:kern w:val="0"/>
                <w:szCs w:val="21"/>
              </w:rPr>
            </w:pPr>
          </w:p>
        </w:tc>
        <w:tc>
          <w:tcPr>
            <w:tcW w:w="2679" w:type="dxa"/>
            <w:tcBorders>
              <w:top w:val="single" w:sz="4" w:space="0" w:color="auto"/>
              <w:left w:val="single" w:sz="4" w:space="0" w:color="auto"/>
              <w:bottom w:val="single" w:sz="4" w:space="0" w:color="auto"/>
              <w:right w:val="single" w:sz="4" w:space="0" w:color="auto"/>
            </w:tcBorders>
            <w:vAlign w:val="center"/>
          </w:tcPr>
          <w:p w14:paraId="524AEC4A" w14:textId="77777777" w:rsidR="00D55F0F" w:rsidRDefault="00D55F0F">
            <w:pPr>
              <w:rPr>
                <w:rFonts w:eastAsiaTheme="minorEastAsia"/>
                <w:kern w:val="0"/>
                <w:szCs w:val="21"/>
              </w:rPr>
            </w:pPr>
          </w:p>
        </w:tc>
        <w:tc>
          <w:tcPr>
            <w:tcW w:w="1349" w:type="dxa"/>
            <w:tcBorders>
              <w:top w:val="single" w:sz="4" w:space="0" w:color="auto"/>
              <w:left w:val="single" w:sz="4" w:space="0" w:color="auto"/>
              <w:bottom w:val="single" w:sz="4" w:space="0" w:color="auto"/>
              <w:right w:val="single" w:sz="4" w:space="0" w:color="auto"/>
            </w:tcBorders>
            <w:vAlign w:val="center"/>
          </w:tcPr>
          <w:p w14:paraId="1F57C2C1" w14:textId="77777777" w:rsidR="00D55F0F" w:rsidRDefault="00D55F0F">
            <w:pPr>
              <w:rPr>
                <w:rFonts w:eastAsiaTheme="minorEastAsia"/>
                <w:kern w:val="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4D720DC" w14:textId="77777777" w:rsidR="00D55F0F" w:rsidRDefault="00D55F0F">
            <w:pPr>
              <w:rPr>
                <w:rFonts w:eastAsiaTheme="minorEastAsia"/>
                <w:kern w:val="0"/>
                <w:szCs w:val="21"/>
              </w:rPr>
            </w:pPr>
          </w:p>
        </w:tc>
      </w:tr>
      <w:tr w:rsidR="00D55F0F" w14:paraId="0BEB657D" w14:textId="77777777" w:rsidTr="006E7663">
        <w:trPr>
          <w:trHeight w:val="455"/>
          <w:jc w:val="center"/>
        </w:trPr>
        <w:tc>
          <w:tcPr>
            <w:tcW w:w="1750" w:type="dxa"/>
            <w:vAlign w:val="center"/>
          </w:tcPr>
          <w:p w14:paraId="43F33ED4" w14:textId="77777777" w:rsidR="00D55F0F" w:rsidRDefault="00000000">
            <w:pPr>
              <w:spacing w:before="286" w:line="220" w:lineRule="auto"/>
              <w:jc w:val="center"/>
              <w:rPr>
                <w:rFonts w:eastAsiaTheme="minorEastAsia"/>
                <w:b/>
                <w:spacing w:val="3"/>
                <w:kern w:val="0"/>
                <w:szCs w:val="21"/>
              </w:rPr>
            </w:pPr>
            <w:r>
              <w:rPr>
                <w:rFonts w:eastAsiaTheme="minorEastAsia"/>
                <w:b/>
                <w:spacing w:val="3"/>
                <w:kern w:val="0"/>
                <w:szCs w:val="21"/>
              </w:rPr>
              <w:t>科目</w:t>
            </w:r>
          </w:p>
        </w:tc>
        <w:tc>
          <w:tcPr>
            <w:tcW w:w="7103" w:type="dxa"/>
            <w:gridSpan w:val="4"/>
          </w:tcPr>
          <w:p w14:paraId="65BE1737" w14:textId="77777777" w:rsidR="00D55F0F" w:rsidRDefault="00000000">
            <w:pPr>
              <w:rPr>
                <w:rFonts w:eastAsiaTheme="minorEastAsia"/>
                <w:kern w:val="0"/>
                <w:szCs w:val="21"/>
              </w:rPr>
            </w:pPr>
            <w:r>
              <w:rPr>
                <w:rFonts w:eastAsiaTheme="minorEastAsia"/>
                <w:kern w:val="0"/>
                <w:szCs w:val="21"/>
              </w:rPr>
              <w:t>□</w:t>
            </w:r>
            <w:r>
              <w:rPr>
                <w:rFonts w:eastAsiaTheme="minorEastAsia"/>
                <w:kern w:val="0"/>
                <w:szCs w:val="21"/>
              </w:rPr>
              <w:t>道德与法治</w:t>
            </w:r>
            <w:r>
              <w:rPr>
                <w:rFonts w:eastAsiaTheme="minorEastAsia"/>
                <w:kern w:val="0"/>
                <w:szCs w:val="21"/>
              </w:rPr>
              <w:t xml:space="preserve">  □</w:t>
            </w:r>
            <w:r>
              <w:rPr>
                <w:rFonts w:eastAsiaTheme="minorEastAsia"/>
                <w:kern w:val="0"/>
                <w:szCs w:val="21"/>
              </w:rPr>
              <w:t>语文</w:t>
            </w:r>
            <w:r>
              <w:rPr>
                <w:rFonts w:eastAsiaTheme="minorEastAsia"/>
                <w:kern w:val="0"/>
                <w:szCs w:val="21"/>
              </w:rPr>
              <w:t xml:space="preserve">  □</w:t>
            </w:r>
            <w:r>
              <w:rPr>
                <w:rFonts w:eastAsiaTheme="minorEastAsia"/>
                <w:kern w:val="0"/>
                <w:szCs w:val="21"/>
              </w:rPr>
              <w:t>数学</w:t>
            </w:r>
            <w:r>
              <w:rPr>
                <w:rFonts w:eastAsiaTheme="minorEastAsia"/>
                <w:kern w:val="0"/>
                <w:szCs w:val="21"/>
              </w:rPr>
              <w:t xml:space="preserve">  □</w:t>
            </w:r>
            <w:r>
              <w:rPr>
                <w:rFonts w:eastAsiaTheme="minorEastAsia"/>
                <w:kern w:val="0"/>
                <w:szCs w:val="21"/>
              </w:rPr>
              <w:t>外语</w:t>
            </w:r>
            <w:r>
              <w:rPr>
                <w:rFonts w:eastAsiaTheme="minorEastAsia"/>
                <w:kern w:val="0"/>
                <w:szCs w:val="21"/>
              </w:rPr>
              <w:t xml:space="preserve">  □</w:t>
            </w:r>
            <w:r>
              <w:rPr>
                <w:rFonts w:eastAsiaTheme="minorEastAsia"/>
                <w:kern w:val="0"/>
                <w:szCs w:val="21"/>
              </w:rPr>
              <w:t>历史</w:t>
            </w:r>
            <w:r>
              <w:rPr>
                <w:rFonts w:eastAsiaTheme="minorEastAsia"/>
                <w:kern w:val="0"/>
                <w:szCs w:val="21"/>
              </w:rPr>
              <w:t xml:space="preserve">  □</w:t>
            </w:r>
            <w:r>
              <w:rPr>
                <w:rFonts w:eastAsiaTheme="minorEastAsia"/>
                <w:kern w:val="0"/>
                <w:szCs w:val="21"/>
              </w:rPr>
              <w:t>地理</w:t>
            </w:r>
          </w:p>
          <w:p w14:paraId="488D8EC4" w14:textId="77777777" w:rsidR="00D55F0F" w:rsidRDefault="00000000">
            <w:pPr>
              <w:rPr>
                <w:rFonts w:eastAsiaTheme="minorEastAsia"/>
                <w:kern w:val="0"/>
                <w:szCs w:val="21"/>
              </w:rPr>
            </w:pPr>
            <w:r>
              <w:rPr>
                <w:rFonts w:eastAsiaTheme="minorEastAsia"/>
                <w:kern w:val="0"/>
                <w:szCs w:val="21"/>
              </w:rPr>
              <w:t>□</w:t>
            </w:r>
            <w:r>
              <w:rPr>
                <w:rFonts w:eastAsiaTheme="minorEastAsia"/>
                <w:kern w:val="0"/>
                <w:szCs w:val="21"/>
              </w:rPr>
              <w:t>科学</w:t>
            </w:r>
            <w:r>
              <w:rPr>
                <w:rFonts w:eastAsiaTheme="minorEastAsia"/>
                <w:kern w:val="0"/>
                <w:szCs w:val="21"/>
              </w:rPr>
              <w:t xml:space="preserve">  □</w:t>
            </w:r>
            <w:r>
              <w:rPr>
                <w:rFonts w:eastAsiaTheme="minorEastAsia"/>
                <w:kern w:val="0"/>
                <w:szCs w:val="21"/>
              </w:rPr>
              <w:t>物理</w:t>
            </w:r>
            <w:r>
              <w:rPr>
                <w:rFonts w:eastAsiaTheme="minorEastAsia"/>
                <w:kern w:val="0"/>
                <w:szCs w:val="21"/>
              </w:rPr>
              <w:t xml:space="preserve">  □</w:t>
            </w:r>
            <w:r>
              <w:rPr>
                <w:rFonts w:eastAsiaTheme="minorEastAsia"/>
                <w:kern w:val="0"/>
                <w:szCs w:val="21"/>
              </w:rPr>
              <w:t>化学</w:t>
            </w:r>
            <w:r>
              <w:rPr>
                <w:rFonts w:eastAsiaTheme="minorEastAsia"/>
                <w:kern w:val="0"/>
                <w:szCs w:val="21"/>
              </w:rPr>
              <w:t xml:space="preserve">  □</w:t>
            </w:r>
            <w:r>
              <w:rPr>
                <w:rFonts w:eastAsiaTheme="minorEastAsia"/>
                <w:kern w:val="0"/>
                <w:szCs w:val="21"/>
              </w:rPr>
              <w:t>生物学</w:t>
            </w:r>
            <w:r>
              <w:rPr>
                <w:rFonts w:eastAsiaTheme="minorEastAsia"/>
                <w:kern w:val="0"/>
                <w:szCs w:val="21"/>
              </w:rPr>
              <w:t xml:space="preserve">  □</w:t>
            </w:r>
            <w:r>
              <w:rPr>
                <w:rFonts w:eastAsiaTheme="minorEastAsia"/>
                <w:kern w:val="0"/>
                <w:szCs w:val="21"/>
              </w:rPr>
              <w:t>信息科技</w:t>
            </w:r>
            <w:r>
              <w:rPr>
                <w:rFonts w:eastAsiaTheme="minorEastAsia"/>
                <w:kern w:val="0"/>
                <w:szCs w:val="21"/>
              </w:rPr>
              <w:t xml:space="preserve">  □</w:t>
            </w:r>
            <w:r>
              <w:rPr>
                <w:rFonts w:eastAsiaTheme="minorEastAsia"/>
                <w:kern w:val="0"/>
                <w:szCs w:val="21"/>
              </w:rPr>
              <w:t>体育与健康</w:t>
            </w:r>
          </w:p>
          <w:p w14:paraId="79AAE3B8" w14:textId="77777777" w:rsidR="00D55F0F" w:rsidRDefault="00000000">
            <w:pPr>
              <w:rPr>
                <w:rFonts w:eastAsiaTheme="minorEastAsia"/>
                <w:kern w:val="0"/>
                <w:szCs w:val="21"/>
              </w:rPr>
            </w:pPr>
            <w:r>
              <w:rPr>
                <w:rFonts w:eastAsiaTheme="minorEastAsia"/>
                <w:kern w:val="0"/>
                <w:szCs w:val="21"/>
              </w:rPr>
              <w:t>□</w:t>
            </w:r>
            <w:r>
              <w:rPr>
                <w:rFonts w:eastAsiaTheme="minorEastAsia"/>
                <w:kern w:val="0"/>
                <w:szCs w:val="21"/>
              </w:rPr>
              <w:t>艺术</w:t>
            </w:r>
            <w:r>
              <w:rPr>
                <w:rFonts w:eastAsiaTheme="minorEastAsia"/>
                <w:kern w:val="0"/>
                <w:szCs w:val="21"/>
              </w:rPr>
              <w:t xml:space="preserve">  □</w:t>
            </w:r>
            <w:r>
              <w:rPr>
                <w:rFonts w:eastAsiaTheme="minorEastAsia"/>
                <w:kern w:val="0"/>
                <w:szCs w:val="21"/>
              </w:rPr>
              <w:t>劳动</w:t>
            </w:r>
            <w:r>
              <w:rPr>
                <w:rFonts w:eastAsiaTheme="minorEastAsia"/>
                <w:kern w:val="0"/>
                <w:szCs w:val="21"/>
              </w:rPr>
              <w:t xml:space="preserve">  □</w:t>
            </w:r>
            <w:r>
              <w:rPr>
                <w:rFonts w:eastAsiaTheme="minorEastAsia"/>
                <w:kern w:val="0"/>
                <w:szCs w:val="21"/>
              </w:rPr>
              <w:t>综合实践活动</w:t>
            </w:r>
          </w:p>
          <w:p w14:paraId="2BEF06FA" w14:textId="77777777" w:rsidR="00D55F0F" w:rsidRDefault="00000000">
            <w:pPr>
              <w:rPr>
                <w:rFonts w:eastAsiaTheme="minorEastAsia"/>
                <w:kern w:val="0"/>
                <w:szCs w:val="21"/>
              </w:rPr>
            </w:pPr>
            <w:r>
              <w:rPr>
                <w:rFonts w:eastAsiaTheme="minorEastAsia"/>
                <w:kern w:val="0"/>
                <w:szCs w:val="21"/>
              </w:rPr>
              <w:t>注：原则上选一个科目</w:t>
            </w:r>
          </w:p>
        </w:tc>
      </w:tr>
      <w:tr w:rsidR="00D55F0F" w14:paraId="510A82E6" w14:textId="77777777" w:rsidTr="006E7663">
        <w:trPr>
          <w:trHeight w:val="455"/>
          <w:jc w:val="center"/>
        </w:trPr>
        <w:tc>
          <w:tcPr>
            <w:tcW w:w="1750" w:type="dxa"/>
            <w:vAlign w:val="center"/>
          </w:tcPr>
          <w:p w14:paraId="60A11685" w14:textId="77777777" w:rsidR="00D55F0F" w:rsidRDefault="00000000">
            <w:pPr>
              <w:spacing w:before="286" w:line="220" w:lineRule="auto"/>
              <w:jc w:val="center"/>
              <w:rPr>
                <w:rFonts w:eastAsiaTheme="minorEastAsia"/>
                <w:b/>
                <w:spacing w:val="3"/>
                <w:kern w:val="0"/>
                <w:szCs w:val="21"/>
              </w:rPr>
            </w:pPr>
            <w:r>
              <w:rPr>
                <w:rFonts w:eastAsiaTheme="minorEastAsia"/>
                <w:b/>
                <w:spacing w:val="3"/>
                <w:kern w:val="0"/>
                <w:szCs w:val="21"/>
              </w:rPr>
              <w:t>学段</w:t>
            </w:r>
          </w:p>
        </w:tc>
        <w:tc>
          <w:tcPr>
            <w:tcW w:w="7103" w:type="dxa"/>
            <w:gridSpan w:val="4"/>
          </w:tcPr>
          <w:p w14:paraId="1EE9C94E" w14:textId="77777777" w:rsidR="00D55F0F" w:rsidRDefault="00000000">
            <w:pPr>
              <w:rPr>
                <w:rFonts w:eastAsiaTheme="minorEastAsia"/>
                <w:kern w:val="0"/>
                <w:szCs w:val="21"/>
              </w:rPr>
            </w:pPr>
            <w:r>
              <w:rPr>
                <w:rFonts w:eastAsiaTheme="minorEastAsia"/>
                <w:kern w:val="0"/>
                <w:szCs w:val="21"/>
              </w:rPr>
              <w:t>□</w:t>
            </w:r>
            <w:proofErr w:type="gramStart"/>
            <w:r>
              <w:rPr>
                <w:rFonts w:eastAsiaTheme="minorEastAsia"/>
                <w:kern w:val="0"/>
                <w:szCs w:val="21"/>
              </w:rPr>
              <w:t>第一学</w:t>
            </w:r>
            <w:proofErr w:type="gramEnd"/>
            <w:r>
              <w:rPr>
                <w:rFonts w:eastAsiaTheme="minorEastAsia"/>
                <w:kern w:val="0"/>
                <w:szCs w:val="21"/>
              </w:rPr>
              <w:t>段（</w:t>
            </w:r>
            <w:r>
              <w:rPr>
                <w:rFonts w:eastAsiaTheme="minorEastAsia"/>
                <w:kern w:val="0"/>
                <w:szCs w:val="21"/>
              </w:rPr>
              <w:t>1-2</w:t>
            </w:r>
            <w:r>
              <w:rPr>
                <w:rFonts w:eastAsiaTheme="minorEastAsia"/>
                <w:kern w:val="0"/>
                <w:szCs w:val="21"/>
              </w:rPr>
              <w:t>年级）</w:t>
            </w:r>
            <w:r>
              <w:rPr>
                <w:rFonts w:eastAsiaTheme="minorEastAsia"/>
                <w:kern w:val="0"/>
                <w:szCs w:val="21"/>
              </w:rPr>
              <w:t xml:space="preserve">  □</w:t>
            </w:r>
            <w:proofErr w:type="gramStart"/>
            <w:r>
              <w:rPr>
                <w:rFonts w:eastAsiaTheme="minorEastAsia"/>
                <w:kern w:val="0"/>
                <w:szCs w:val="21"/>
              </w:rPr>
              <w:t>第二学</w:t>
            </w:r>
            <w:proofErr w:type="gramEnd"/>
            <w:r>
              <w:rPr>
                <w:rFonts w:eastAsiaTheme="minorEastAsia"/>
                <w:kern w:val="0"/>
                <w:szCs w:val="21"/>
              </w:rPr>
              <w:t>段（</w:t>
            </w:r>
            <w:r>
              <w:rPr>
                <w:rFonts w:eastAsiaTheme="minorEastAsia"/>
                <w:kern w:val="0"/>
                <w:szCs w:val="21"/>
              </w:rPr>
              <w:t>3-4</w:t>
            </w:r>
            <w:r>
              <w:rPr>
                <w:rFonts w:eastAsiaTheme="minorEastAsia"/>
                <w:kern w:val="0"/>
                <w:szCs w:val="21"/>
              </w:rPr>
              <w:t>年级）</w:t>
            </w:r>
          </w:p>
          <w:p w14:paraId="09DC78C6" w14:textId="77777777" w:rsidR="00D55F0F" w:rsidRDefault="00000000">
            <w:pPr>
              <w:rPr>
                <w:rFonts w:eastAsiaTheme="minorEastAsia"/>
                <w:kern w:val="0"/>
                <w:szCs w:val="21"/>
              </w:rPr>
            </w:pPr>
            <w:r>
              <w:rPr>
                <w:rFonts w:eastAsiaTheme="minorEastAsia"/>
                <w:kern w:val="0"/>
                <w:szCs w:val="21"/>
              </w:rPr>
              <w:t>□</w:t>
            </w:r>
            <w:proofErr w:type="gramStart"/>
            <w:r>
              <w:rPr>
                <w:rFonts w:eastAsiaTheme="minorEastAsia"/>
                <w:kern w:val="0"/>
                <w:szCs w:val="21"/>
              </w:rPr>
              <w:t>第三学</w:t>
            </w:r>
            <w:proofErr w:type="gramEnd"/>
            <w:r>
              <w:rPr>
                <w:rFonts w:eastAsiaTheme="minorEastAsia"/>
                <w:kern w:val="0"/>
                <w:szCs w:val="21"/>
              </w:rPr>
              <w:t>段（</w:t>
            </w:r>
            <w:r>
              <w:rPr>
                <w:rFonts w:eastAsiaTheme="minorEastAsia"/>
                <w:kern w:val="0"/>
                <w:szCs w:val="21"/>
              </w:rPr>
              <w:t>5-6</w:t>
            </w:r>
            <w:r>
              <w:rPr>
                <w:rFonts w:eastAsiaTheme="minorEastAsia"/>
                <w:kern w:val="0"/>
                <w:szCs w:val="21"/>
              </w:rPr>
              <w:t>年级）</w:t>
            </w:r>
            <w:r>
              <w:rPr>
                <w:rFonts w:eastAsiaTheme="minorEastAsia"/>
                <w:kern w:val="0"/>
                <w:szCs w:val="21"/>
              </w:rPr>
              <w:t xml:space="preserve">  □</w:t>
            </w:r>
            <w:proofErr w:type="gramStart"/>
            <w:r>
              <w:rPr>
                <w:rFonts w:eastAsiaTheme="minorEastAsia"/>
                <w:kern w:val="0"/>
                <w:szCs w:val="21"/>
              </w:rPr>
              <w:t>第四学</w:t>
            </w:r>
            <w:proofErr w:type="gramEnd"/>
            <w:r>
              <w:rPr>
                <w:rFonts w:eastAsiaTheme="minorEastAsia"/>
                <w:kern w:val="0"/>
                <w:szCs w:val="21"/>
              </w:rPr>
              <w:t>段（</w:t>
            </w:r>
            <w:r>
              <w:rPr>
                <w:rFonts w:eastAsiaTheme="minorEastAsia"/>
                <w:kern w:val="0"/>
                <w:szCs w:val="21"/>
              </w:rPr>
              <w:t>7-9</w:t>
            </w:r>
            <w:r>
              <w:rPr>
                <w:rFonts w:eastAsiaTheme="minorEastAsia"/>
                <w:kern w:val="0"/>
                <w:szCs w:val="21"/>
              </w:rPr>
              <w:t>年级）</w:t>
            </w:r>
          </w:p>
          <w:p w14:paraId="6A1209B0" w14:textId="77777777" w:rsidR="00D55F0F" w:rsidRDefault="00000000">
            <w:pPr>
              <w:rPr>
                <w:rFonts w:eastAsiaTheme="minorEastAsia"/>
                <w:kern w:val="0"/>
                <w:szCs w:val="21"/>
              </w:rPr>
            </w:pPr>
            <w:r>
              <w:rPr>
                <w:rFonts w:eastAsiaTheme="minorEastAsia"/>
                <w:kern w:val="0"/>
                <w:szCs w:val="21"/>
              </w:rPr>
              <w:t>注：根据课程内容和研修活动实施情况，可选多个学段</w:t>
            </w:r>
          </w:p>
        </w:tc>
      </w:tr>
      <w:tr w:rsidR="00D55F0F" w14:paraId="5967D717" w14:textId="77777777" w:rsidTr="006E7663">
        <w:trPr>
          <w:trHeight w:val="455"/>
          <w:jc w:val="center"/>
        </w:trPr>
        <w:tc>
          <w:tcPr>
            <w:tcW w:w="1750" w:type="dxa"/>
            <w:vAlign w:val="center"/>
          </w:tcPr>
          <w:p w14:paraId="1B4C82DB" w14:textId="77777777" w:rsidR="00D55F0F" w:rsidRDefault="00000000">
            <w:pPr>
              <w:spacing w:before="286" w:line="220" w:lineRule="auto"/>
              <w:jc w:val="center"/>
              <w:rPr>
                <w:rFonts w:eastAsiaTheme="minorEastAsia"/>
                <w:b/>
                <w:spacing w:val="3"/>
                <w:kern w:val="0"/>
                <w:szCs w:val="21"/>
              </w:rPr>
            </w:pPr>
            <w:r>
              <w:rPr>
                <w:rFonts w:eastAsiaTheme="minorEastAsia"/>
                <w:b/>
                <w:spacing w:val="3"/>
                <w:kern w:val="0"/>
                <w:szCs w:val="21"/>
              </w:rPr>
              <w:t>年级</w:t>
            </w:r>
          </w:p>
        </w:tc>
        <w:tc>
          <w:tcPr>
            <w:tcW w:w="7103" w:type="dxa"/>
            <w:gridSpan w:val="4"/>
          </w:tcPr>
          <w:p w14:paraId="6144C21B" w14:textId="77777777" w:rsidR="00D55F0F" w:rsidRDefault="00000000">
            <w:pPr>
              <w:rPr>
                <w:rFonts w:eastAsiaTheme="minorEastAsia"/>
                <w:kern w:val="0"/>
                <w:szCs w:val="21"/>
              </w:rPr>
            </w:pPr>
            <w:r>
              <w:rPr>
                <w:rFonts w:eastAsiaTheme="minorEastAsia"/>
                <w:kern w:val="0"/>
                <w:szCs w:val="21"/>
              </w:rPr>
              <w:t>□1</w:t>
            </w:r>
            <w:r>
              <w:rPr>
                <w:rFonts w:eastAsiaTheme="minorEastAsia"/>
                <w:kern w:val="0"/>
                <w:szCs w:val="21"/>
              </w:rPr>
              <w:t>年级</w:t>
            </w:r>
            <w:r>
              <w:rPr>
                <w:rFonts w:eastAsiaTheme="minorEastAsia"/>
                <w:kern w:val="0"/>
                <w:szCs w:val="21"/>
              </w:rPr>
              <w:t xml:space="preserve">  □2</w:t>
            </w:r>
            <w:r>
              <w:rPr>
                <w:rFonts w:eastAsiaTheme="minorEastAsia"/>
                <w:kern w:val="0"/>
                <w:szCs w:val="21"/>
              </w:rPr>
              <w:t>年级</w:t>
            </w:r>
            <w:r>
              <w:rPr>
                <w:rFonts w:eastAsiaTheme="minorEastAsia"/>
                <w:kern w:val="0"/>
                <w:szCs w:val="21"/>
              </w:rPr>
              <w:t xml:space="preserve">  □3</w:t>
            </w:r>
            <w:r>
              <w:rPr>
                <w:rFonts w:eastAsiaTheme="minorEastAsia"/>
                <w:kern w:val="0"/>
                <w:szCs w:val="21"/>
              </w:rPr>
              <w:t>年级</w:t>
            </w:r>
            <w:r>
              <w:rPr>
                <w:rFonts w:eastAsiaTheme="minorEastAsia"/>
                <w:kern w:val="0"/>
                <w:szCs w:val="21"/>
              </w:rPr>
              <w:t xml:space="preserve">  □4</w:t>
            </w:r>
            <w:r>
              <w:rPr>
                <w:rFonts w:eastAsiaTheme="minorEastAsia"/>
                <w:kern w:val="0"/>
                <w:szCs w:val="21"/>
              </w:rPr>
              <w:t>年级</w:t>
            </w:r>
            <w:r>
              <w:rPr>
                <w:rFonts w:eastAsiaTheme="minorEastAsia"/>
                <w:kern w:val="0"/>
                <w:szCs w:val="21"/>
              </w:rPr>
              <w:t xml:space="preserve">  □5</w:t>
            </w:r>
            <w:r>
              <w:rPr>
                <w:rFonts w:eastAsiaTheme="minorEastAsia"/>
                <w:kern w:val="0"/>
                <w:szCs w:val="21"/>
              </w:rPr>
              <w:t>年级</w:t>
            </w:r>
            <w:r>
              <w:rPr>
                <w:rFonts w:eastAsiaTheme="minorEastAsia"/>
                <w:kern w:val="0"/>
                <w:szCs w:val="21"/>
              </w:rPr>
              <w:t xml:space="preserve">  □6</w:t>
            </w:r>
            <w:r>
              <w:rPr>
                <w:rFonts w:eastAsiaTheme="minorEastAsia"/>
                <w:kern w:val="0"/>
                <w:szCs w:val="21"/>
              </w:rPr>
              <w:t>年级</w:t>
            </w:r>
          </w:p>
          <w:p w14:paraId="25D768A4" w14:textId="77777777" w:rsidR="00D55F0F" w:rsidRDefault="00000000">
            <w:pPr>
              <w:rPr>
                <w:rFonts w:eastAsiaTheme="minorEastAsia"/>
                <w:kern w:val="0"/>
                <w:szCs w:val="21"/>
              </w:rPr>
            </w:pPr>
            <w:r>
              <w:rPr>
                <w:rFonts w:eastAsiaTheme="minorEastAsia"/>
                <w:kern w:val="0"/>
                <w:szCs w:val="21"/>
              </w:rPr>
              <w:t>□7</w:t>
            </w:r>
            <w:r>
              <w:rPr>
                <w:rFonts w:eastAsiaTheme="minorEastAsia"/>
                <w:kern w:val="0"/>
                <w:szCs w:val="21"/>
              </w:rPr>
              <w:t>年级</w:t>
            </w:r>
            <w:r>
              <w:rPr>
                <w:rFonts w:eastAsiaTheme="minorEastAsia"/>
                <w:kern w:val="0"/>
                <w:szCs w:val="21"/>
              </w:rPr>
              <w:t xml:space="preserve">  □8</w:t>
            </w:r>
            <w:r>
              <w:rPr>
                <w:rFonts w:eastAsiaTheme="minorEastAsia"/>
                <w:kern w:val="0"/>
                <w:szCs w:val="21"/>
              </w:rPr>
              <w:t>年级</w:t>
            </w:r>
            <w:r>
              <w:rPr>
                <w:rFonts w:eastAsiaTheme="minorEastAsia"/>
                <w:kern w:val="0"/>
                <w:szCs w:val="21"/>
              </w:rPr>
              <w:t xml:space="preserve">  □9</w:t>
            </w:r>
            <w:r>
              <w:rPr>
                <w:rFonts w:eastAsiaTheme="minorEastAsia"/>
                <w:kern w:val="0"/>
                <w:szCs w:val="21"/>
              </w:rPr>
              <w:t>年级</w:t>
            </w:r>
          </w:p>
          <w:p w14:paraId="53D62575" w14:textId="77777777" w:rsidR="00D55F0F" w:rsidRDefault="00000000">
            <w:pPr>
              <w:rPr>
                <w:rFonts w:eastAsiaTheme="minorEastAsia"/>
                <w:kern w:val="0"/>
                <w:szCs w:val="21"/>
              </w:rPr>
            </w:pPr>
            <w:r>
              <w:rPr>
                <w:rFonts w:eastAsiaTheme="minorEastAsia"/>
                <w:kern w:val="0"/>
                <w:szCs w:val="21"/>
              </w:rPr>
              <w:t>注：根据课程内容和研修活动实施情况，可选多个年级</w:t>
            </w:r>
          </w:p>
        </w:tc>
      </w:tr>
      <w:tr w:rsidR="00D55F0F" w14:paraId="28C0C689" w14:textId="77777777" w:rsidTr="006E7663">
        <w:trPr>
          <w:trHeight w:val="439"/>
          <w:jc w:val="center"/>
        </w:trPr>
        <w:tc>
          <w:tcPr>
            <w:tcW w:w="1750" w:type="dxa"/>
            <w:vAlign w:val="center"/>
          </w:tcPr>
          <w:p w14:paraId="7FB3622C" w14:textId="77777777" w:rsidR="00D55F0F" w:rsidRDefault="00000000">
            <w:pPr>
              <w:spacing w:before="286" w:line="220" w:lineRule="auto"/>
              <w:jc w:val="center"/>
              <w:rPr>
                <w:rFonts w:eastAsiaTheme="minorEastAsia"/>
                <w:b/>
                <w:spacing w:val="3"/>
                <w:kern w:val="0"/>
                <w:szCs w:val="21"/>
              </w:rPr>
            </w:pPr>
            <w:r>
              <w:rPr>
                <w:rFonts w:eastAsiaTheme="minorEastAsia"/>
                <w:b/>
                <w:spacing w:val="3"/>
                <w:kern w:val="0"/>
                <w:szCs w:val="21"/>
              </w:rPr>
              <w:t>课程内容依据</w:t>
            </w:r>
          </w:p>
        </w:tc>
        <w:tc>
          <w:tcPr>
            <w:tcW w:w="7103" w:type="dxa"/>
            <w:gridSpan w:val="4"/>
          </w:tcPr>
          <w:p w14:paraId="1FCA2381" w14:textId="77777777" w:rsidR="00D55F0F" w:rsidRDefault="00000000">
            <w:pPr>
              <w:rPr>
                <w:rFonts w:eastAsiaTheme="minorEastAsia"/>
                <w:kern w:val="0"/>
                <w:szCs w:val="21"/>
              </w:rPr>
            </w:pPr>
            <w:r>
              <w:rPr>
                <w:rFonts w:eastAsiaTheme="minorEastAsia"/>
                <w:kern w:val="0"/>
                <w:szCs w:val="21"/>
              </w:rPr>
              <w:t>注：参照相应科目的</w:t>
            </w:r>
            <w:r>
              <w:rPr>
                <w:rFonts w:eastAsiaTheme="minorEastAsia"/>
                <w:kern w:val="0"/>
                <w:szCs w:val="21"/>
              </w:rPr>
              <w:t>2022</w:t>
            </w:r>
            <w:r>
              <w:rPr>
                <w:rFonts w:eastAsiaTheme="minorEastAsia"/>
                <w:kern w:val="0"/>
                <w:szCs w:val="21"/>
              </w:rPr>
              <w:t>年版课程标准中课程内容章节，填写与研修科目、学段、年级相适应的课程内容。</w:t>
            </w:r>
          </w:p>
        </w:tc>
      </w:tr>
      <w:tr w:rsidR="00D55F0F" w14:paraId="3CC003C4" w14:textId="77777777" w:rsidTr="006E7663">
        <w:trPr>
          <w:trHeight w:val="520"/>
          <w:jc w:val="center"/>
        </w:trPr>
        <w:tc>
          <w:tcPr>
            <w:tcW w:w="1750" w:type="dxa"/>
            <w:vAlign w:val="center"/>
          </w:tcPr>
          <w:p w14:paraId="068D31DE" w14:textId="77777777" w:rsidR="00D55F0F" w:rsidRDefault="00000000">
            <w:pPr>
              <w:spacing w:before="121" w:line="220" w:lineRule="auto"/>
              <w:jc w:val="center"/>
              <w:rPr>
                <w:rFonts w:eastAsiaTheme="minorEastAsia"/>
                <w:b/>
                <w:spacing w:val="1"/>
                <w:kern w:val="0"/>
                <w:szCs w:val="21"/>
              </w:rPr>
            </w:pPr>
            <w:r>
              <w:rPr>
                <w:rFonts w:eastAsiaTheme="minorEastAsia"/>
                <w:b/>
                <w:spacing w:val="1"/>
                <w:kern w:val="0"/>
                <w:szCs w:val="21"/>
              </w:rPr>
              <w:t>案例概述</w:t>
            </w:r>
          </w:p>
        </w:tc>
        <w:tc>
          <w:tcPr>
            <w:tcW w:w="7103" w:type="dxa"/>
            <w:gridSpan w:val="4"/>
          </w:tcPr>
          <w:p w14:paraId="71BEB8AF" w14:textId="77777777" w:rsidR="00D55F0F" w:rsidRDefault="00000000">
            <w:pPr>
              <w:rPr>
                <w:rFonts w:eastAsiaTheme="minorEastAsia"/>
                <w:kern w:val="0"/>
                <w:szCs w:val="21"/>
              </w:rPr>
            </w:pPr>
            <w:r>
              <w:rPr>
                <w:rFonts w:eastAsiaTheme="minorEastAsia"/>
                <w:kern w:val="0"/>
                <w:szCs w:val="21"/>
              </w:rPr>
              <w:t>注：概述研修基本情况、成果与成效、智慧平台支撑等。不超过</w:t>
            </w:r>
            <w:r>
              <w:rPr>
                <w:rFonts w:eastAsiaTheme="minorEastAsia"/>
                <w:kern w:val="0"/>
                <w:szCs w:val="21"/>
              </w:rPr>
              <w:t>300</w:t>
            </w:r>
            <w:r>
              <w:rPr>
                <w:rFonts w:eastAsiaTheme="minorEastAsia"/>
                <w:kern w:val="0"/>
                <w:szCs w:val="21"/>
              </w:rPr>
              <w:t>字。</w:t>
            </w:r>
          </w:p>
        </w:tc>
      </w:tr>
      <w:tr w:rsidR="00D55F0F" w14:paraId="7F8781AF" w14:textId="77777777" w:rsidTr="006E7663">
        <w:trPr>
          <w:trHeight w:val="1116"/>
          <w:jc w:val="center"/>
        </w:trPr>
        <w:tc>
          <w:tcPr>
            <w:tcW w:w="1750" w:type="dxa"/>
            <w:vAlign w:val="center"/>
          </w:tcPr>
          <w:p w14:paraId="2D5D4926" w14:textId="77777777" w:rsidR="00D55F0F" w:rsidRDefault="00000000">
            <w:pPr>
              <w:spacing w:before="129" w:line="219" w:lineRule="auto"/>
              <w:jc w:val="center"/>
              <w:rPr>
                <w:rFonts w:eastAsiaTheme="minorEastAsia"/>
                <w:b/>
                <w:kern w:val="0"/>
                <w:szCs w:val="21"/>
              </w:rPr>
            </w:pPr>
            <w:r>
              <w:rPr>
                <w:rFonts w:eastAsiaTheme="minorEastAsia"/>
                <w:b/>
                <w:kern w:val="0"/>
                <w:szCs w:val="21"/>
              </w:rPr>
              <w:t>作者声明</w:t>
            </w:r>
          </w:p>
        </w:tc>
        <w:tc>
          <w:tcPr>
            <w:tcW w:w="7103" w:type="dxa"/>
            <w:gridSpan w:val="4"/>
          </w:tcPr>
          <w:p w14:paraId="6ECC1390" w14:textId="77777777" w:rsidR="00D55F0F" w:rsidRDefault="00000000">
            <w:pPr>
              <w:spacing w:line="440" w:lineRule="exact"/>
              <w:rPr>
                <w:rFonts w:eastAsiaTheme="minorEastAsia"/>
                <w:kern w:val="0"/>
                <w:szCs w:val="21"/>
              </w:rPr>
            </w:pPr>
            <w:r>
              <w:rPr>
                <w:rFonts w:eastAsiaTheme="minorEastAsia"/>
                <w:kern w:val="0"/>
                <w:szCs w:val="21"/>
              </w:rPr>
              <w:t>我</w:t>
            </w:r>
            <w:r>
              <w:rPr>
                <w:rFonts w:eastAsiaTheme="minorEastAsia"/>
                <w:kern w:val="0"/>
                <w:szCs w:val="21"/>
              </w:rPr>
              <w:t>(</w:t>
            </w:r>
            <w:r>
              <w:rPr>
                <w:rFonts w:eastAsiaTheme="minorEastAsia"/>
                <w:kern w:val="0"/>
                <w:szCs w:val="21"/>
              </w:rPr>
              <w:t>们</w:t>
            </w:r>
            <w:r>
              <w:rPr>
                <w:rFonts w:eastAsiaTheme="minorEastAsia"/>
                <w:kern w:val="0"/>
                <w:szCs w:val="21"/>
              </w:rPr>
              <w:t>)</w:t>
            </w:r>
            <w:r>
              <w:rPr>
                <w:rFonts w:eastAsiaTheme="minorEastAsia"/>
                <w:kern w:val="0"/>
                <w:szCs w:val="21"/>
              </w:rPr>
              <w:t>在此申明：该案例是我</w:t>
            </w:r>
            <w:r>
              <w:rPr>
                <w:rFonts w:eastAsiaTheme="minorEastAsia"/>
                <w:kern w:val="0"/>
                <w:szCs w:val="21"/>
              </w:rPr>
              <w:t>(</w:t>
            </w:r>
            <w:r>
              <w:rPr>
                <w:rFonts w:eastAsiaTheme="minorEastAsia"/>
                <w:kern w:val="0"/>
                <w:szCs w:val="21"/>
              </w:rPr>
              <w:t>们</w:t>
            </w:r>
            <w:r>
              <w:rPr>
                <w:rFonts w:eastAsiaTheme="minorEastAsia"/>
                <w:kern w:val="0"/>
                <w:szCs w:val="21"/>
              </w:rPr>
              <w:t>)</w:t>
            </w:r>
            <w:r>
              <w:rPr>
                <w:rFonts w:eastAsiaTheme="minorEastAsia"/>
                <w:kern w:val="0"/>
                <w:szCs w:val="21"/>
              </w:rPr>
              <w:t>原创，不涉及抄袭或侵犯他人著作权等问题。</w:t>
            </w:r>
          </w:p>
          <w:p w14:paraId="26177692" w14:textId="77777777" w:rsidR="00D55F0F" w:rsidRDefault="00D55F0F">
            <w:pPr>
              <w:spacing w:line="440" w:lineRule="exact"/>
              <w:ind w:firstLineChars="1500" w:firstLine="3150"/>
              <w:rPr>
                <w:rFonts w:eastAsiaTheme="minorEastAsia"/>
                <w:kern w:val="0"/>
                <w:szCs w:val="21"/>
                <w:u w:val="single"/>
              </w:rPr>
            </w:pPr>
          </w:p>
          <w:p w14:paraId="6D2C913C" w14:textId="77777777" w:rsidR="00D55F0F" w:rsidRDefault="00000000">
            <w:pPr>
              <w:spacing w:line="440" w:lineRule="exact"/>
              <w:ind w:firstLineChars="1500" w:firstLine="3150"/>
              <w:rPr>
                <w:rFonts w:eastAsiaTheme="minorEastAsia"/>
                <w:kern w:val="0"/>
                <w:szCs w:val="21"/>
                <w:u w:val="single"/>
              </w:rPr>
            </w:pPr>
            <w:r>
              <w:rPr>
                <w:rFonts w:eastAsiaTheme="minorEastAsia"/>
                <w:kern w:val="0"/>
                <w:szCs w:val="21"/>
                <w:u w:val="single"/>
              </w:rPr>
              <w:t>作者签名：</w:t>
            </w:r>
            <w:r>
              <w:rPr>
                <w:rFonts w:eastAsiaTheme="minorEastAsia"/>
                <w:kern w:val="0"/>
                <w:szCs w:val="21"/>
                <w:u w:val="single"/>
              </w:rPr>
              <w:t xml:space="preserve">        </w:t>
            </w:r>
          </w:p>
          <w:p w14:paraId="61CC8E9A" w14:textId="77777777" w:rsidR="00D55F0F" w:rsidRDefault="00000000">
            <w:pPr>
              <w:spacing w:line="440" w:lineRule="exact"/>
              <w:ind w:firstLineChars="1500" w:firstLine="3150"/>
              <w:rPr>
                <w:rFonts w:eastAsiaTheme="minorEastAsia"/>
                <w:kern w:val="0"/>
                <w:szCs w:val="21"/>
              </w:rPr>
            </w:pPr>
            <w:r>
              <w:rPr>
                <w:rFonts w:eastAsiaTheme="minorEastAsia"/>
                <w:kern w:val="0"/>
                <w:szCs w:val="21"/>
                <w:u w:val="single"/>
              </w:rPr>
              <w:t>日期</w:t>
            </w:r>
            <w:r>
              <w:rPr>
                <w:rFonts w:eastAsiaTheme="minorEastAsia"/>
                <w:kern w:val="0"/>
                <w:szCs w:val="21"/>
                <w:u w:val="single"/>
              </w:rPr>
              <w:t xml:space="preserve">:             </w:t>
            </w:r>
          </w:p>
        </w:tc>
      </w:tr>
      <w:tr w:rsidR="00D55F0F" w14:paraId="758BE149" w14:textId="77777777" w:rsidTr="006E7663">
        <w:trPr>
          <w:trHeight w:val="992"/>
          <w:jc w:val="center"/>
        </w:trPr>
        <w:tc>
          <w:tcPr>
            <w:tcW w:w="1750" w:type="dxa"/>
            <w:vAlign w:val="center"/>
          </w:tcPr>
          <w:p w14:paraId="0C870B51" w14:textId="77777777" w:rsidR="00D55F0F" w:rsidRDefault="00000000">
            <w:pPr>
              <w:spacing w:before="129" w:line="219" w:lineRule="auto"/>
              <w:jc w:val="center"/>
              <w:rPr>
                <w:rFonts w:eastAsiaTheme="minorEastAsia"/>
                <w:b/>
                <w:kern w:val="0"/>
                <w:szCs w:val="21"/>
              </w:rPr>
            </w:pPr>
            <w:r>
              <w:rPr>
                <w:rFonts w:eastAsiaTheme="minorEastAsia"/>
                <w:b/>
                <w:kern w:val="0"/>
                <w:szCs w:val="21"/>
              </w:rPr>
              <w:t>第一作者所在单位意见</w:t>
            </w:r>
          </w:p>
        </w:tc>
        <w:tc>
          <w:tcPr>
            <w:tcW w:w="7103" w:type="dxa"/>
            <w:gridSpan w:val="4"/>
          </w:tcPr>
          <w:p w14:paraId="33C9D5E7" w14:textId="77777777" w:rsidR="00D55F0F" w:rsidRDefault="00000000">
            <w:pPr>
              <w:spacing w:line="440" w:lineRule="exact"/>
              <w:rPr>
                <w:rFonts w:eastAsiaTheme="minorEastAsia"/>
                <w:kern w:val="0"/>
                <w:szCs w:val="21"/>
                <w:u w:val="single"/>
              </w:rPr>
            </w:pPr>
            <w:r>
              <w:rPr>
                <w:rFonts w:eastAsiaTheme="minorEastAsia"/>
                <w:kern w:val="0"/>
                <w:szCs w:val="21"/>
              </w:rPr>
              <w:t>单位意见</w:t>
            </w:r>
            <w:r>
              <w:rPr>
                <w:rFonts w:eastAsia="楷体"/>
                <w:sz w:val="24"/>
              </w:rPr>
              <w:t>：</w:t>
            </w:r>
          </w:p>
          <w:p w14:paraId="611FD097" w14:textId="77777777" w:rsidR="00D55F0F" w:rsidRDefault="00D55F0F">
            <w:pPr>
              <w:spacing w:line="440" w:lineRule="exact"/>
              <w:ind w:firstLineChars="1500" w:firstLine="3150"/>
              <w:rPr>
                <w:rFonts w:eastAsiaTheme="minorEastAsia"/>
                <w:kern w:val="0"/>
                <w:szCs w:val="21"/>
                <w:u w:val="single"/>
              </w:rPr>
            </w:pPr>
          </w:p>
          <w:p w14:paraId="1C920A3F" w14:textId="77777777" w:rsidR="00D55F0F" w:rsidRDefault="00000000">
            <w:pPr>
              <w:spacing w:line="440" w:lineRule="exact"/>
              <w:ind w:firstLineChars="1500" w:firstLine="3150"/>
              <w:rPr>
                <w:rFonts w:eastAsiaTheme="minorEastAsia"/>
                <w:kern w:val="0"/>
                <w:szCs w:val="21"/>
              </w:rPr>
            </w:pPr>
            <w:r>
              <w:rPr>
                <w:rFonts w:eastAsiaTheme="minorEastAsia"/>
                <w:kern w:val="0"/>
                <w:szCs w:val="21"/>
              </w:rPr>
              <w:t>单位名称（公章）：</w:t>
            </w:r>
            <w:r>
              <w:rPr>
                <w:rFonts w:eastAsiaTheme="minorEastAsia"/>
                <w:kern w:val="0"/>
                <w:szCs w:val="21"/>
              </w:rPr>
              <w:t xml:space="preserve">        </w:t>
            </w:r>
          </w:p>
          <w:p w14:paraId="299FE11D" w14:textId="77777777" w:rsidR="00D55F0F" w:rsidRDefault="00000000">
            <w:pPr>
              <w:spacing w:line="440" w:lineRule="exact"/>
              <w:ind w:firstLineChars="1500" w:firstLine="3150"/>
              <w:rPr>
                <w:rFonts w:eastAsiaTheme="minorEastAsia"/>
                <w:kern w:val="0"/>
                <w:szCs w:val="21"/>
                <w:u w:val="single"/>
              </w:rPr>
            </w:pPr>
            <w:r>
              <w:rPr>
                <w:rFonts w:eastAsiaTheme="minorEastAsia"/>
                <w:kern w:val="0"/>
                <w:szCs w:val="21"/>
              </w:rPr>
              <w:t>年</w:t>
            </w:r>
            <w:r>
              <w:rPr>
                <w:rFonts w:eastAsiaTheme="minorEastAsia"/>
                <w:kern w:val="0"/>
                <w:szCs w:val="21"/>
              </w:rPr>
              <w:t xml:space="preserve">     </w:t>
            </w:r>
            <w:r>
              <w:rPr>
                <w:rFonts w:eastAsiaTheme="minorEastAsia"/>
                <w:kern w:val="0"/>
                <w:szCs w:val="21"/>
              </w:rPr>
              <w:t>月</w:t>
            </w:r>
            <w:r>
              <w:rPr>
                <w:rFonts w:eastAsiaTheme="minorEastAsia"/>
                <w:kern w:val="0"/>
                <w:szCs w:val="21"/>
              </w:rPr>
              <w:t xml:space="preserve">     </w:t>
            </w:r>
            <w:r>
              <w:rPr>
                <w:rFonts w:eastAsiaTheme="minorEastAsia"/>
                <w:kern w:val="0"/>
                <w:szCs w:val="21"/>
              </w:rPr>
              <w:t>日</w:t>
            </w:r>
            <w:r>
              <w:rPr>
                <w:rFonts w:eastAsiaTheme="minorEastAsia"/>
                <w:kern w:val="0"/>
                <w:szCs w:val="21"/>
              </w:rPr>
              <w:t xml:space="preserve">           </w:t>
            </w:r>
          </w:p>
        </w:tc>
      </w:tr>
    </w:tbl>
    <w:p w14:paraId="124E9FDD" w14:textId="77777777" w:rsidR="00D55F0F" w:rsidRDefault="00000000">
      <w:pPr>
        <w:rPr>
          <w:rFonts w:eastAsia="楷体_GB2312"/>
          <w:b/>
          <w:bCs/>
          <w:sz w:val="24"/>
        </w:rPr>
      </w:pPr>
      <w:r>
        <w:rPr>
          <w:rFonts w:eastAsia="楷体_GB2312"/>
          <w:b/>
          <w:bCs/>
          <w:sz w:val="24"/>
        </w:rPr>
        <w:sym w:font="Wingdings 2" w:char="F0F4"/>
      </w:r>
      <w:r>
        <w:rPr>
          <w:rFonts w:eastAsia="楷体_GB2312"/>
          <w:b/>
          <w:bCs/>
          <w:sz w:val="24"/>
        </w:rPr>
        <w:t>共享提示：同意将案例结集出版或在主办单位教师活动网站共享；同意将案例推荐给国家智慧教育公共服务平台（</w:t>
      </w:r>
      <w:hyperlink r:id="rId10" w:history="1">
        <w:r>
          <w:t>www.smartedu.cn</w:t>
        </w:r>
      </w:hyperlink>
      <w:r>
        <w:rPr>
          <w:rFonts w:eastAsia="楷体_GB2312"/>
          <w:b/>
          <w:bCs/>
          <w:sz w:val="24"/>
        </w:rPr>
        <w:t>）。</w:t>
      </w:r>
    </w:p>
    <w:p w14:paraId="6D579BF4" w14:textId="77777777" w:rsidR="00D55F0F" w:rsidRDefault="00000000">
      <w:pPr>
        <w:spacing w:before="101" w:line="219" w:lineRule="auto"/>
        <w:jc w:val="center"/>
        <w:rPr>
          <w:rFonts w:eastAsia="方正小标宋简体"/>
          <w:b/>
          <w:bCs/>
          <w:spacing w:val="7"/>
          <w:sz w:val="36"/>
          <w:szCs w:val="36"/>
        </w:rPr>
      </w:pPr>
      <w:r>
        <w:rPr>
          <w:rFonts w:eastAsia="方正小标宋简体"/>
          <w:b/>
          <w:bCs/>
          <w:spacing w:val="7"/>
          <w:sz w:val="36"/>
          <w:szCs w:val="36"/>
        </w:rPr>
        <w:lastRenderedPageBreak/>
        <w:t>校本研修实施方案</w:t>
      </w:r>
    </w:p>
    <w:p w14:paraId="5506C218" w14:textId="77777777" w:rsidR="00D55F0F" w:rsidRDefault="00000000">
      <w:pPr>
        <w:spacing w:before="48" w:after="48" w:line="360" w:lineRule="auto"/>
        <w:rPr>
          <w:rFonts w:eastAsia="方正小标宋简体"/>
          <w:sz w:val="36"/>
          <w:szCs w:val="36"/>
        </w:rPr>
      </w:pPr>
      <w:r>
        <w:rPr>
          <w:rFonts w:eastAsiaTheme="minorEastAsia"/>
          <w:szCs w:val="21"/>
        </w:rPr>
        <w:t>注：填写均为</w:t>
      </w:r>
      <w:r>
        <w:rPr>
          <w:rFonts w:eastAsiaTheme="minorEastAsia"/>
          <w:szCs w:val="21"/>
        </w:rPr>
        <w:t>5</w:t>
      </w:r>
      <w:r>
        <w:rPr>
          <w:rFonts w:eastAsiaTheme="minorEastAsia"/>
          <w:szCs w:val="21"/>
        </w:rPr>
        <w:t>号，宋体</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94"/>
        <w:gridCol w:w="7852"/>
      </w:tblGrid>
      <w:tr w:rsidR="00D55F0F" w14:paraId="3C6CCE41" w14:textId="77777777" w:rsidTr="006E7663">
        <w:trPr>
          <w:trHeight w:val="1079"/>
          <w:jc w:val="center"/>
        </w:trPr>
        <w:tc>
          <w:tcPr>
            <w:tcW w:w="1094" w:type="dxa"/>
            <w:vAlign w:val="center"/>
          </w:tcPr>
          <w:p w14:paraId="7F5106A1" w14:textId="77777777" w:rsidR="00D55F0F" w:rsidRDefault="00000000">
            <w:pPr>
              <w:spacing w:before="48" w:after="48"/>
              <w:jc w:val="center"/>
              <w:rPr>
                <w:rFonts w:eastAsiaTheme="minorEastAsia"/>
                <w:b/>
                <w:szCs w:val="21"/>
              </w:rPr>
            </w:pPr>
            <w:r>
              <w:rPr>
                <w:rFonts w:eastAsiaTheme="minorEastAsia"/>
                <w:b/>
                <w:szCs w:val="21"/>
              </w:rPr>
              <w:t>研修主题</w:t>
            </w:r>
          </w:p>
        </w:tc>
        <w:tc>
          <w:tcPr>
            <w:tcW w:w="7852" w:type="dxa"/>
          </w:tcPr>
          <w:p w14:paraId="62784E9D" w14:textId="77777777" w:rsidR="00D55F0F" w:rsidRDefault="00000000">
            <w:pPr>
              <w:pStyle w:val="2"/>
              <w:rPr>
                <w:rFonts w:ascii="Times New Roman" w:eastAsiaTheme="minorEastAsia" w:hAnsi="Times New Roman" w:cs="Times New Roman"/>
                <w:b w:val="0"/>
                <w:sz w:val="21"/>
                <w:szCs w:val="21"/>
              </w:rPr>
            </w:pPr>
            <w:r>
              <w:rPr>
                <w:rFonts w:ascii="Times New Roman" w:eastAsiaTheme="minorEastAsia" w:hAnsi="Times New Roman" w:cs="Times New Roman"/>
                <w:b w:val="0"/>
                <w:sz w:val="21"/>
                <w:szCs w:val="21"/>
              </w:rPr>
              <w:t>以</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课程内容</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问题导向</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形式呈现（如：小学数学图形的位置与运动重难点教学研究、初中语文跨学科学习的教学能力培养），突出学科素养与问题聚焦。</w:t>
            </w:r>
            <w:r>
              <w:rPr>
                <w:rFonts w:ascii="Times New Roman" w:eastAsiaTheme="minorEastAsia" w:hAnsi="Times New Roman" w:cs="Times New Roman"/>
                <w:sz w:val="21"/>
                <w:szCs w:val="21"/>
              </w:rPr>
              <w:t>不超过</w:t>
            </w:r>
            <w:r>
              <w:rPr>
                <w:rFonts w:ascii="Times New Roman" w:eastAsiaTheme="minorEastAsia" w:hAnsi="Times New Roman" w:cs="Times New Roman"/>
                <w:sz w:val="21"/>
                <w:szCs w:val="21"/>
              </w:rPr>
              <w:t>30</w:t>
            </w:r>
            <w:r>
              <w:rPr>
                <w:rFonts w:ascii="Times New Roman" w:eastAsiaTheme="minorEastAsia" w:hAnsi="Times New Roman" w:cs="Times New Roman"/>
                <w:sz w:val="21"/>
                <w:szCs w:val="21"/>
              </w:rPr>
              <w:t>字。</w:t>
            </w:r>
          </w:p>
        </w:tc>
      </w:tr>
      <w:tr w:rsidR="00D55F0F" w14:paraId="32CD8D3D" w14:textId="77777777" w:rsidTr="006E7663">
        <w:trPr>
          <w:trHeight w:val="1084"/>
          <w:jc w:val="center"/>
        </w:trPr>
        <w:tc>
          <w:tcPr>
            <w:tcW w:w="1094" w:type="dxa"/>
            <w:vAlign w:val="center"/>
          </w:tcPr>
          <w:p w14:paraId="353158B3" w14:textId="77777777" w:rsidR="00D55F0F" w:rsidRDefault="00000000">
            <w:pPr>
              <w:spacing w:before="48" w:after="48"/>
              <w:jc w:val="center"/>
              <w:rPr>
                <w:rFonts w:eastAsiaTheme="minorEastAsia"/>
                <w:b/>
                <w:szCs w:val="21"/>
              </w:rPr>
            </w:pPr>
            <w:r>
              <w:rPr>
                <w:rFonts w:eastAsiaTheme="minorEastAsia"/>
                <w:b/>
                <w:szCs w:val="21"/>
              </w:rPr>
              <w:t>需求分析</w:t>
            </w:r>
          </w:p>
        </w:tc>
        <w:tc>
          <w:tcPr>
            <w:tcW w:w="7852" w:type="dxa"/>
          </w:tcPr>
          <w:p w14:paraId="412490A3" w14:textId="77777777" w:rsidR="00D55F0F" w:rsidRDefault="00000000">
            <w:pPr>
              <w:spacing w:before="48" w:after="48"/>
              <w:rPr>
                <w:rFonts w:eastAsiaTheme="minorEastAsia"/>
                <w:szCs w:val="21"/>
              </w:rPr>
            </w:pPr>
            <w:r>
              <w:rPr>
                <w:rFonts w:eastAsiaTheme="minorEastAsia"/>
                <w:bCs/>
                <w:szCs w:val="21"/>
              </w:rPr>
              <w:t>包括现实需求：</w:t>
            </w:r>
            <w:proofErr w:type="gramStart"/>
            <w:r>
              <w:rPr>
                <w:rFonts w:eastAsiaTheme="minorEastAsia"/>
                <w:bCs/>
                <w:szCs w:val="21"/>
              </w:rPr>
              <w:t>基于课标要求</w:t>
            </w:r>
            <w:proofErr w:type="gramEnd"/>
            <w:r>
              <w:rPr>
                <w:rFonts w:eastAsiaTheme="minorEastAsia"/>
                <w:bCs/>
                <w:szCs w:val="21"/>
              </w:rPr>
              <w:t>的课程内容，通过问卷调查、课堂观察、交流研讨等发现的教师学科素养具体问题。价值分析：说明解决该问题对教师专业发展和教学质量提升的促进作用。</w:t>
            </w:r>
            <w:r>
              <w:rPr>
                <w:rFonts w:eastAsiaTheme="minorEastAsia"/>
                <w:b/>
                <w:szCs w:val="21"/>
              </w:rPr>
              <w:t>不超过</w:t>
            </w:r>
            <w:r>
              <w:rPr>
                <w:rFonts w:eastAsiaTheme="minorEastAsia"/>
                <w:b/>
                <w:szCs w:val="21"/>
              </w:rPr>
              <w:t>300</w:t>
            </w:r>
            <w:r>
              <w:rPr>
                <w:rFonts w:eastAsiaTheme="minorEastAsia"/>
                <w:b/>
                <w:szCs w:val="21"/>
              </w:rPr>
              <w:t>字。</w:t>
            </w:r>
          </w:p>
        </w:tc>
      </w:tr>
      <w:tr w:rsidR="00D55F0F" w14:paraId="171EFCB7" w14:textId="77777777" w:rsidTr="006E7663">
        <w:trPr>
          <w:trHeight w:val="1514"/>
          <w:jc w:val="center"/>
        </w:trPr>
        <w:tc>
          <w:tcPr>
            <w:tcW w:w="1094" w:type="dxa"/>
            <w:vAlign w:val="center"/>
          </w:tcPr>
          <w:p w14:paraId="12B036B4" w14:textId="77777777" w:rsidR="00D55F0F" w:rsidRDefault="00000000">
            <w:pPr>
              <w:spacing w:before="48" w:after="48"/>
              <w:jc w:val="center"/>
              <w:rPr>
                <w:rFonts w:eastAsiaTheme="minorEastAsia"/>
                <w:b/>
                <w:szCs w:val="21"/>
              </w:rPr>
            </w:pPr>
            <w:r>
              <w:rPr>
                <w:rFonts w:eastAsiaTheme="minorEastAsia"/>
                <w:b/>
                <w:szCs w:val="21"/>
              </w:rPr>
              <w:t>研修目标</w:t>
            </w:r>
          </w:p>
        </w:tc>
        <w:tc>
          <w:tcPr>
            <w:tcW w:w="7852" w:type="dxa"/>
          </w:tcPr>
          <w:p w14:paraId="0D2F4D31" w14:textId="77777777" w:rsidR="00D55F0F" w:rsidRDefault="0000000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教师发展目标（围绕学科素养的专业理念、专业知识、专业能力提升等维度）</w:t>
            </w:r>
          </w:p>
          <w:p w14:paraId="6AB1144F" w14:textId="77777777" w:rsidR="00D55F0F" w:rsidRDefault="0000000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教学改进目标（课堂教学实践维度）</w:t>
            </w:r>
          </w:p>
          <w:p w14:paraId="26650DCA" w14:textId="77777777" w:rsidR="00D55F0F" w:rsidRDefault="00000000">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学生成长目标（学生学习效果维度）</w:t>
            </w:r>
          </w:p>
          <w:p w14:paraId="0DCED83A" w14:textId="77777777" w:rsidR="00D55F0F" w:rsidRDefault="00000000">
            <w:pPr>
              <w:rPr>
                <w:rFonts w:eastAsiaTheme="minorEastAsia"/>
                <w:color w:val="000000" w:themeColor="text1"/>
                <w:szCs w:val="21"/>
              </w:rPr>
            </w:pPr>
            <w:r>
              <w:rPr>
                <w:rFonts w:eastAsiaTheme="minorEastAsia"/>
                <w:color w:val="000000" w:themeColor="text1"/>
                <w:szCs w:val="21"/>
              </w:rPr>
              <w:t>要求具体、可测、可实现、相关性、时限性</w:t>
            </w:r>
            <w:r>
              <w:rPr>
                <w:rFonts w:eastAsiaTheme="minorEastAsia"/>
              </w:rPr>
              <w:t>，</w:t>
            </w:r>
            <w:r>
              <w:rPr>
                <w:rFonts w:eastAsiaTheme="minorEastAsia"/>
                <w:color w:val="000000" w:themeColor="text1"/>
                <w:szCs w:val="21"/>
              </w:rPr>
              <w:t>例如：通过</w:t>
            </w:r>
            <w:r>
              <w:rPr>
                <w:rFonts w:eastAsiaTheme="minorEastAsia"/>
                <w:color w:val="000000" w:themeColor="text1"/>
                <w:szCs w:val="21"/>
              </w:rPr>
              <w:t>3</w:t>
            </w:r>
            <w:r>
              <w:rPr>
                <w:rFonts w:eastAsiaTheme="minorEastAsia"/>
                <w:color w:val="000000" w:themeColor="text1"/>
                <w:szCs w:val="21"/>
              </w:rPr>
              <w:t>个月的研修，</w:t>
            </w:r>
            <w:r>
              <w:rPr>
                <w:rFonts w:eastAsiaTheme="minorEastAsia"/>
                <w:color w:val="000000" w:themeColor="text1"/>
                <w:szCs w:val="21"/>
              </w:rPr>
              <w:t>90%</w:t>
            </w:r>
            <w:r>
              <w:rPr>
                <w:rFonts w:eastAsiaTheme="minorEastAsia"/>
                <w:color w:val="000000" w:themeColor="text1"/>
                <w:szCs w:val="21"/>
              </w:rPr>
              <w:t>的教师能独立设计跨学科学习任务。</w:t>
            </w:r>
            <w:r>
              <w:rPr>
                <w:rFonts w:eastAsiaTheme="minorEastAsia"/>
                <w:color w:val="000000" w:themeColor="text1"/>
                <w:szCs w:val="21"/>
              </w:rPr>
              <w:t xml:space="preserve"> </w:t>
            </w:r>
          </w:p>
          <w:p w14:paraId="5349D461" w14:textId="77777777" w:rsidR="00D55F0F" w:rsidRDefault="00000000">
            <w:pPr>
              <w:rPr>
                <w:rFonts w:eastAsiaTheme="minorEastAsia"/>
                <w:b/>
                <w:szCs w:val="21"/>
              </w:rPr>
            </w:pPr>
            <w:r>
              <w:rPr>
                <w:rFonts w:eastAsiaTheme="minorEastAsia"/>
                <w:b/>
                <w:szCs w:val="21"/>
              </w:rPr>
              <w:t>不超过</w:t>
            </w:r>
            <w:r>
              <w:rPr>
                <w:rFonts w:eastAsiaTheme="minorEastAsia"/>
                <w:b/>
                <w:szCs w:val="21"/>
              </w:rPr>
              <w:t>300</w:t>
            </w:r>
            <w:r>
              <w:rPr>
                <w:rFonts w:eastAsiaTheme="minorEastAsia"/>
                <w:b/>
                <w:szCs w:val="21"/>
              </w:rPr>
              <w:t>字</w:t>
            </w:r>
          </w:p>
          <w:p w14:paraId="526566A0" w14:textId="77777777" w:rsidR="00D55F0F" w:rsidRDefault="00D55F0F">
            <w:pPr>
              <w:rPr>
                <w:rFonts w:eastAsiaTheme="minorEastAsia"/>
              </w:rPr>
            </w:pPr>
          </w:p>
        </w:tc>
      </w:tr>
      <w:tr w:rsidR="00D55F0F" w14:paraId="3A2412DD" w14:textId="77777777" w:rsidTr="006E7663">
        <w:trPr>
          <w:trHeight w:val="1641"/>
          <w:jc w:val="center"/>
        </w:trPr>
        <w:tc>
          <w:tcPr>
            <w:tcW w:w="1094" w:type="dxa"/>
            <w:vAlign w:val="center"/>
          </w:tcPr>
          <w:p w14:paraId="1AD1C43C" w14:textId="77777777" w:rsidR="00D55F0F" w:rsidRDefault="00000000">
            <w:pPr>
              <w:spacing w:before="48" w:after="48"/>
              <w:jc w:val="center"/>
              <w:rPr>
                <w:rFonts w:eastAsiaTheme="minorEastAsia"/>
                <w:b/>
                <w:szCs w:val="21"/>
              </w:rPr>
            </w:pPr>
            <w:r>
              <w:rPr>
                <w:rFonts w:eastAsiaTheme="minorEastAsia"/>
                <w:b/>
                <w:szCs w:val="21"/>
              </w:rPr>
              <w:t>研修模式与流程</w:t>
            </w:r>
          </w:p>
        </w:tc>
        <w:tc>
          <w:tcPr>
            <w:tcW w:w="7852" w:type="dxa"/>
          </w:tcPr>
          <w:p w14:paraId="7C61FDC5" w14:textId="77777777" w:rsidR="00D55F0F" w:rsidRDefault="00000000">
            <w:pPr>
              <w:pStyle w:val="2"/>
              <w:rPr>
                <w:rFonts w:ascii="Times New Roman" w:eastAsiaTheme="minorEastAsia" w:hAnsi="Times New Roman" w:cs="Times New Roman"/>
                <w:sz w:val="21"/>
                <w:szCs w:val="21"/>
              </w:rPr>
            </w:pPr>
            <w:r>
              <w:rPr>
                <w:rFonts w:ascii="Times New Roman" w:eastAsiaTheme="minorEastAsia" w:hAnsi="Times New Roman" w:cs="Times New Roman"/>
                <w:b w:val="0"/>
                <w:bCs w:val="0"/>
                <w:color w:val="000000" w:themeColor="text1"/>
                <w:sz w:val="21"/>
                <w:szCs w:val="21"/>
              </w:rPr>
              <w:t>阐述并用图示化方式表达研修内容、研修方式、计划安排等一体化研修活动设计。</w:t>
            </w:r>
            <w:r>
              <w:rPr>
                <w:rFonts w:ascii="Times New Roman" w:eastAsiaTheme="minorEastAsia" w:hAnsi="Times New Roman" w:cs="Times New Roman"/>
                <w:sz w:val="21"/>
                <w:szCs w:val="21"/>
              </w:rPr>
              <w:t>不超过</w:t>
            </w:r>
            <w:r>
              <w:rPr>
                <w:rFonts w:ascii="Times New Roman" w:eastAsiaTheme="minorEastAsia" w:hAnsi="Times New Roman" w:cs="Times New Roman"/>
                <w:sz w:val="21"/>
                <w:szCs w:val="21"/>
              </w:rPr>
              <w:t>800</w:t>
            </w:r>
            <w:r>
              <w:rPr>
                <w:rFonts w:ascii="Times New Roman" w:eastAsiaTheme="minorEastAsia" w:hAnsi="Times New Roman" w:cs="Times New Roman"/>
                <w:sz w:val="21"/>
                <w:szCs w:val="21"/>
              </w:rPr>
              <w:t>字。</w:t>
            </w:r>
          </w:p>
          <w:p w14:paraId="565175D0" w14:textId="77777777" w:rsidR="00D55F0F" w:rsidRDefault="00D55F0F"/>
          <w:p w14:paraId="0E218129" w14:textId="77777777" w:rsidR="00D55F0F" w:rsidRDefault="00D55F0F"/>
          <w:p w14:paraId="3664B825" w14:textId="77777777" w:rsidR="00D55F0F" w:rsidRDefault="00D55F0F"/>
          <w:p w14:paraId="50F92A66" w14:textId="77777777" w:rsidR="00D55F0F" w:rsidRDefault="00D55F0F"/>
          <w:p w14:paraId="01DC656C" w14:textId="77777777" w:rsidR="00D55F0F" w:rsidRDefault="00D55F0F"/>
          <w:p w14:paraId="7F2B95F4" w14:textId="77777777" w:rsidR="00D55F0F" w:rsidRDefault="00D55F0F"/>
          <w:p w14:paraId="50A6C3AD" w14:textId="77777777" w:rsidR="00D55F0F" w:rsidRDefault="00D55F0F"/>
          <w:p w14:paraId="28ADB225" w14:textId="77777777" w:rsidR="00D55F0F" w:rsidRDefault="00D55F0F"/>
          <w:p w14:paraId="2A97F74E" w14:textId="77777777" w:rsidR="00D55F0F" w:rsidRDefault="00D55F0F"/>
          <w:p w14:paraId="22F73837" w14:textId="77777777" w:rsidR="00D55F0F" w:rsidRDefault="00D55F0F"/>
          <w:p w14:paraId="01345766" w14:textId="77777777" w:rsidR="00D55F0F" w:rsidRDefault="00D55F0F"/>
          <w:p w14:paraId="5009871F" w14:textId="77777777" w:rsidR="00D55F0F" w:rsidRDefault="00D55F0F"/>
          <w:p w14:paraId="18918A68" w14:textId="77777777" w:rsidR="00D55F0F" w:rsidRDefault="00D55F0F"/>
          <w:p w14:paraId="22776411" w14:textId="77777777" w:rsidR="00D55F0F" w:rsidRDefault="00D55F0F"/>
          <w:p w14:paraId="5946A110" w14:textId="77777777" w:rsidR="00D55F0F" w:rsidRDefault="00D55F0F"/>
          <w:p w14:paraId="059DC832" w14:textId="77777777" w:rsidR="00D55F0F" w:rsidRDefault="00D55F0F"/>
          <w:p w14:paraId="1115D06D" w14:textId="77777777" w:rsidR="00D55F0F" w:rsidRDefault="00D55F0F"/>
          <w:p w14:paraId="0CE9AA29" w14:textId="77777777" w:rsidR="00D55F0F" w:rsidRDefault="00D55F0F"/>
          <w:p w14:paraId="7B31A216" w14:textId="77777777" w:rsidR="00D55F0F" w:rsidRDefault="00D55F0F"/>
        </w:tc>
      </w:tr>
      <w:tr w:rsidR="00D55F0F" w14:paraId="2E2A70F3" w14:textId="77777777" w:rsidTr="006E7663">
        <w:trPr>
          <w:trHeight w:val="1619"/>
          <w:jc w:val="center"/>
        </w:trPr>
        <w:tc>
          <w:tcPr>
            <w:tcW w:w="1094" w:type="dxa"/>
            <w:vAlign w:val="center"/>
          </w:tcPr>
          <w:p w14:paraId="14F47F48" w14:textId="77777777" w:rsidR="00D55F0F" w:rsidRDefault="00000000">
            <w:pPr>
              <w:spacing w:before="48" w:after="48"/>
              <w:jc w:val="center"/>
              <w:rPr>
                <w:rFonts w:eastAsiaTheme="minorEastAsia"/>
                <w:b/>
                <w:szCs w:val="21"/>
              </w:rPr>
            </w:pPr>
            <w:r>
              <w:rPr>
                <w:rFonts w:eastAsiaTheme="minorEastAsia"/>
                <w:b/>
                <w:szCs w:val="21"/>
              </w:rPr>
              <w:lastRenderedPageBreak/>
              <w:t>平台支撑</w:t>
            </w:r>
          </w:p>
        </w:tc>
        <w:tc>
          <w:tcPr>
            <w:tcW w:w="7852" w:type="dxa"/>
          </w:tcPr>
          <w:p w14:paraId="02C39C37"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使用的国家中小学智慧教育平台资源和工具。</w:t>
            </w:r>
          </w:p>
          <w:p w14:paraId="254CA028"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1.</w:t>
            </w:r>
            <w:r>
              <w:rPr>
                <w:rFonts w:ascii="Times New Roman" w:eastAsiaTheme="minorEastAsia" w:hAnsi="Times New Roman" w:cs="Times New Roman"/>
                <w:b w:val="0"/>
                <w:bCs w:val="0"/>
                <w:color w:val="000000" w:themeColor="text1"/>
                <w:sz w:val="21"/>
                <w:szCs w:val="21"/>
              </w:rPr>
              <w:t>数字资源清单，列出资源名称（具体到资源实体名称）和所属频道，例如：</w:t>
            </w:r>
          </w:p>
          <w:tbl>
            <w:tblPr>
              <w:tblStyle w:val="a8"/>
              <w:tblpPr w:leftFromText="180" w:rightFromText="180" w:vertAnchor="text" w:horzAnchor="margin" w:tblpXSpec="center" w:tblpY="74"/>
              <w:tblOverlap w:val="never"/>
              <w:tblW w:w="0" w:type="auto"/>
              <w:tblLayout w:type="fixed"/>
              <w:tblLook w:val="04A0" w:firstRow="1" w:lastRow="0" w:firstColumn="1" w:lastColumn="0" w:noHBand="0" w:noVBand="1"/>
            </w:tblPr>
            <w:tblGrid>
              <w:gridCol w:w="5374"/>
              <w:gridCol w:w="1132"/>
            </w:tblGrid>
            <w:tr w:rsidR="00D55F0F" w14:paraId="294C767C" w14:textId="77777777" w:rsidTr="006E7663">
              <w:trPr>
                <w:trHeight w:val="314"/>
              </w:trPr>
              <w:tc>
                <w:tcPr>
                  <w:tcW w:w="5374" w:type="dxa"/>
                  <w:vAlign w:val="center"/>
                </w:tcPr>
                <w:p w14:paraId="07A8DE87" w14:textId="77777777" w:rsidR="00D55F0F" w:rsidRDefault="00000000">
                  <w:pPr>
                    <w:jc w:val="center"/>
                    <w:rPr>
                      <w:rFonts w:eastAsiaTheme="minorEastAsia"/>
                      <w:b/>
                    </w:rPr>
                  </w:pPr>
                  <w:r>
                    <w:rPr>
                      <w:rFonts w:eastAsiaTheme="minorEastAsia"/>
                      <w:b/>
                    </w:rPr>
                    <w:t>资源名称</w:t>
                  </w:r>
                </w:p>
              </w:tc>
              <w:tc>
                <w:tcPr>
                  <w:tcW w:w="1132" w:type="dxa"/>
                  <w:vAlign w:val="center"/>
                </w:tcPr>
                <w:p w14:paraId="746D89CD" w14:textId="77777777" w:rsidR="00D55F0F" w:rsidRDefault="00000000">
                  <w:pPr>
                    <w:jc w:val="center"/>
                    <w:rPr>
                      <w:rFonts w:eastAsiaTheme="minorEastAsia"/>
                      <w:b/>
                    </w:rPr>
                  </w:pPr>
                  <w:r>
                    <w:rPr>
                      <w:rFonts w:eastAsiaTheme="minorEastAsia"/>
                      <w:b/>
                    </w:rPr>
                    <w:t>所属频道</w:t>
                  </w:r>
                </w:p>
              </w:tc>
            </w:tr>
            <w:tr w:rsidR="00D55F0F" w14:paraId="4A1A2E8E" w14:textId="77777777" w:rsidTr="006E7663">
              <w:trPr>
                <w:trHeight w:val="303"/>
              </w:trPr>
              <w:tc>
                <w:tcPr>
                  <w:tcW w:w="5374" w:type="dxa"/>
                  <w:vAlign w:val="center"/>
                </w:tcPr>
                <w:p w14:paraId="756A3402" w14:textId="77777777" w:rsidR="00D55F0F" w:rsidRDefault="00000000">
                  <w:pPr>
                    <w:rPr>
                      <w:rFonts w:eastAsiaTheme="minorEastAsia"/>
                    </w:rPr>
                  </w:pPr>
                  <w:r>
                    <w:rPr>
                      <w:rFonts w:eastAsiaTheme="minorEastAsia"/>
                    </w:rPr>
                    <w:t>义务教育数学课程内容与教学实施</w:t>
                  </w:r>
                </w:p>
              </w:tc>
              <w:tc>
                <w:tcPr>
                  <w:tcW w:w="1132" w:type="dxa"/>
                  <w:vAlign w:val="center"/>
                </w:tcPr>
                <w:p w14:paraId="065A1D14" w14:textId="77777777" w:rsidR="00D55F0F" w:rsidRDefault="00000000">
                  <w:pPr>
                    <w:rPr>
                      <w:rFonts w:eastAsiaTheme="minorEastAsia"/>
                    </w:rPr>
                  </w:pPr>
                  <w:r>
                    <w:rPr>
                      <w:rFonts w:eastAsiaTheme="minorEastAsia"/>
                    </w:rPr>
                    <w:t>教师研修</w:t>
                  </w:r>
                </w:p>
              </w:tc>
            </w:tr>
            <w:tr w:rsidR="00D55F0F" w14:paraId="287FB2A0" w14:textId="77777777" w:rsidTr="006E7663">
              <w:trPr>
                <w:trHeight w:val="303"/>
              </w:trPr>
              <w:tc>
                <w:tcPr>
                  <w:tcW w:w="5374" w:type="dxa"/>
                  <w:vAlign w:val="center"/>
                </w:tcPr>
                <w:p w14:paraId="6978D074" w14:textId="77777777" w:rsidR="00D55F0F" w:rsidRDefault="00000000">
                  <w:pPr>
                    <w:rPr>
                      <w:rFonts w:eastAsiaTheme="minorEastAsia"/>
                    </w:rPr>
                  </w:pPr>
                  <w:r>
                    <w:rPr>
                      <w:rFonts w:eastAsiaTheme="minorEastAsia"/>
                    </w:rPr>
                    <w:t>……</w:t>
                  </w:r>
                </w:p>
              </w:tc>
              <w:tc>
                <w:tcPr>
                  <w:tcW w:w="1132" w:type="dxa"/>
                  <w:vAlign w:val="center"/>
                </w:tcPr>
                <w:p w14:paraId="5AE1EE4C" w14:textId="77777777" w:rsidR="00D55F0F" w:rsidRDefault="00D55F0F">
                  <w:pPr>
                    <w:rPr>
                      <w:rFonts w:eastAsiaTheme="minorEastAsia"/>
                    </w:rPr>
                  </w:pPr>
                </w:p>
              </w:tc>
            </w:tr>
          </w:tbl>
          <w:p w14:paraId="45F475DF" w14:textId="77777777" w:rsidR="00D55F0F" w:rsidRDefault="00D55F0F">
            <w:pPr>
              <w:keepNext/>
              <w:keepLines/>
              <w:spacing w:before="20" w:after="20"/>
              <w:rPr>
                <w:rFonts w:eastAsiaTheme="minorEastAsia"/>
                <w:color w:val="000000" w:themeColor="text1"/>
                <w:szCs w:val="21"/>
              </w:rPr>
            </w:pPr>
          </w:p>
          <w:p w14:paraId="4E5ACC5E" w14:textId="77777777" w:rsidR="00D55F0F" w:rsidRDefault="00D55F0F"/>
          <w:p w14:paraId="0C5F229F" w14:textId="77777777" w:rsidR="00D55F0F" w:rsidRDefault="00D55F0F"/>
          <w:p w14:paraId="38BFD387" w14:textId="77777777" w:rsidR="00D55F0F" w:rsidRDefault="00D55F0F"/>
          <w:p w14:paraId="76F3BCC6"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2.</w:t>
            </w:r>
            <w:r>
              <w:rPr>
                <w:rFonts w:ascii="Times New Roman" w:eastAsiaTheme="minorEastAsia" w:hAnsi="Times New Roman" w:cs="Times New Roman"/>
                <w:b w:val="0"/>
                <w:bCs w:val="0"/>
                <w:color w:val="000000" w:themeColor="text1"/>
                <w:sz w:val="21"/>
                <w:szCs w:val="21"/>
              </w:rPr>
              <w:t>主要工具功能</w:t>
            </w:r>
          </w:p>
          <w:tbl>
            <w:tblPr>
              <w:tblStyle w:val="a8"/>
              <w:tblpPr w:leftFromText="180" w:rightFromText="180" w:vertAnchor="text" w:horzAnchor="margin" w:tblpXSpec="center" w:tblpY="74"/>
              <w:tblOverlap w:val="never"/>
              <w:tblW w:w="0" w:type="auto"/>
              <w:tblLayout w:type="fixed"/>
              <w:tblLook w:val="04A0" w:firstRow="1" w:lastRow="0" w:firstColumn="1" w:lastColumn="0" w:noHBand="0" w:noVBand="1"/>
            </w:tblPr>
            <w:tblGrid>
              <w:gridCol w:w="2259"/>
              <w:gridCol w:w="2124"/>
              <w:gridCol w:w="2124"/>
            </w:tblGrid>
            <w:tr w:rsidR="00D55F0F" w14:paraId="30B684B3" w14:textId="77777777" w:rsidTr="006E7663">
              <w:trPr>
                <w:trHeight w:val="314"/>
              </w:trPr>
              <w:tc>
                <w:tcPr>
                  <w:tcW w:w="2259" w:type="dxa"/>
                  <w:vAlign w:val="center"/>
                </w:tcPr>
                <w:p w14:paraId="7F9DF4AF" w14:textId="77777777" w:rsidR="00D55F0F" w:rsidRDefault="00000000">
                  <w:pPr>
                    <w:jc w:val="center"/>
                    <w:rPr>
                      <w:rFonts w:eastAsiaTheme="minorEastAsia"/>
                      <w:b/>
                      <w:kern w:val="0"/>
                      <w:sz w:val="20"/>
                    </w:rPr>
                  </w:pPr>
                  <w:r>
                    <w:rPr>
                      <w:rFonts w:eastAsiaTheme="minorEastAsia"/>
                      <w:b/>
                      <w:kern w:val="0"/>
                      <w:sz w:val="20"/>
                    </w:rPr>
                    <w:t>类别</w:t>
                  </w:r>
                </w:p>
              </w:tc>
              <w:tc>
                <w:tcPr>
                  <w:tcW w:w="2124" w:type="dxa"/>
                  <w:vAlign w:val="center"/>
                </w:tcPr>
                <w:p w14:paraId="69C0C80C" w14:textId="77777777" w:rsidR="00D55F0F" w:rsidRDefault="00000000">
                  <w:pPr>
                    <w:jc w:val="center"/>
                    <w:rPr>
                      <w:rFonts w:eastAsiaTheme="minorEastAsia"/>
                      <w:b/>
                      <w:kern w:val="0"/>
                      <w:sz w:val="20"/>
                    </w:rPr>
                  </w:pPr>
                  <w:r>
                    <w:rPr>
                      <w:rFonts w:eastAsiaTheme="minorEastAsia"/>
                      <w:b/>
                      <w:kern w:val="0"/>
                      <w:sz w:val="20"/>
                    </w:rPr>
                    <w:t>具体</w:t>
                  </w:r>
                </w:p>
              </w:tc>
              <w:tc>
                <w:tcPr>
                  <w:tcW w:w="2124" w:type="dxa"/>
                  <w:vAlign w:val="center"/>
                </w:tcPr>
                <w:p w14:paraId="23C7528C" w14:textId="77777777" w:rsidR="00D55F0F" w:rsidRDefault="00000000">
                  <w:pPr>
                    <w:jc w:val="center"/>
                    <w:rPr>
                      <w:rFonts w:eastAsiaTheme="minorEastAsia"/>
                      <w:b/>
                      <w:kern w:val="0"/>
                      <w:sz w:val="20"/>
                    </w:rPr>
                  </w:pPr>
                  <w:r>
                    <w:rPr>
                      <w:rFonts w:eastAsiaTheme="minorEastAsia"/>
                      <w:b/>
                      <w:kern w:val="0"/>
                      <w:sz w:val="20"/>
                    </w:rPr>
                    <w:t>是否应用（填写是，否则为空）</w:t>
                  </w:r>
                </w:p>
              </w:tc>
            </w:tr>
            <w:tr w:rsidR="00D55F0F" w14:paraId="5B21F6CB" w14:textId="77777777" w:rsidTr="006E7663">
              <w:trPr>
                <w:trHeight w:val="303"/>
              </w:trPr>
              <w:tc>
                <w:tcPr>
                  <w:tcW w:w="2259" w:type="dxa"/>
                  <w:vMerge w:val="restart"/>
                  <w:vAlign w:val="center"/>
                </w:tcPr>
                <w:p w14:paraId="650D9793" w14:textId="77777777" w:rsidR="00D55F0F" w:rsidRDefault="00000000">
                  <w:pPr>
                    <w:jc w:val="center"/>
                    <w:rPr>
                      <w:rFonts w:eastAsiaTheme="minorEastAsia"/>
                      <w:kern w:val="0"/>
                      <w:sz w:val="20"/>
                    </w:rPr>
                  </w:pPr>
                  <w:r>
                    <w:rPr>
                      <w:rFonts w:eastAsiaTheme="minorEastAsia"/>
                      <w:kern w:val="0"/>
                      <w:sz w:val="20"/>
                    </w:rPr>
                    <w:t>教研群</w:t>
                  </w:r>
                </w:p>
              </w:tc>
              <w:tc>
                <w:tcPr>
                  <w:tcW w:w="2124" w:type="dxa"/>
                </w:tcPr>
                <w:p w14:paraId="557CC65B" w14:textId="77777777" w:rsidR="00D55F0F" w:rsidRDefault="00000000">
                  <w:pPr>
                    <w:rPr>
                      <w:rFonts w:eastAsiaTheme="minorEastAsia"/>
                      <w:kern w:val="0"/>
                      <w:sz w:val="20"/>
                    </w:rPr>
                  </w:pPr>
                  <w:r>
                    <w:rPr>
                      <w:rFonts w:eastAsiaTheme="minorEastAsia"/>
                      <w:kern w:val="0"/>
                      <w:sz w:val="20"/>
                    </w:rPr>
                    <w:t>信息统计</w:t>
                  </w:r>
                </w:p>
              </w:tc>
              <w:tc>
                <w:tcPr>
                  <w:tcW w:w="2124" w:type="dxa"/>
                  <w:vAlign w:val="center"/>
                </w:tcPr>
                <w:p w14:paraId="2ED276BD" w14:textId="77777777" w:rsidR="00D55F0F" w:rsidRDefault="00D55F0F">
                  <w:pPr>
                    <w:rPr>
                      <w:rFonts w:eastAsiaTheme="minorEastAsia"/>
                      <w:kern w:val="0"/>
                      <w:sz w:val="20"/>
                    </w:rPr>
                  </w:pPr>
                </w:p>
              </w:tc>
            </w:tr>
            <w:tr w:rsidR="00D55F0F" w14:paraId="7A1B1F26" w14:textId="77777777" w:rsidTr="006E7663">
              <w:trPr>
                <w:trHeight w:val="303"/>
              </w:trPr>
              <w:tc>
                <w:tcPr>
                  <w:tcW w:w="2259" w:type="dxa"/>
                  <w:vMerge/>
                  <w:vAlign w:val="center"/>
                </w:tcPr>
                <w:p w14:paraId="4105A42F" w14:textId="77777777" w:rsidR="00D55F0F" w:rsidRDefault="00D55F0F">
                  <w:pPr>
                    <w:jc w:val="center"/>
                    <w:rPr>
                      <w:rFonts w:eastAsiaTheme="minorEastAsia"/>
                      <w:kern w:val="0"/>
                      <w:sz w:val="20"/>
                    </w:rPr>
                  </w:pPr>
                </w:p>
              </w:tc>
              <w:tc>
                <w:tcPr>
                  <w:tcW w:w="2124" w:type="dxa"/>
                </w:tcPr>
                <w:p w14:paraId="10788222" w14:textId="77777777" w:rsidR="00D55F0F" w:rsidRDefault="00000000">
                  <w:pPr>
                    <w:rPr>
                      <w:rFonts w:eastAsiaTheme="minorEastAsia"/>
                      <w:kern w:val="0"/>
                      <w:sz w:val="20"/>
                    </w:rPr>
                  </w:pPr>
                  <w:r>
                    <w:rPr>
                      <w:rFonts w:eastAsiaTheme="minorEastAsia"/>
                      <w:kern w:val="0"/>
                      <w:sz w:val="20"/>
                    </w:rPr>
                    <w:t>问卷调查</w:t>
                  </w:r>
                </w:p>
              </w:tc>
              <w:tc>
                <w:tcPr>
                  <w:tcW w:w="2124" w:type="dxa"/>
                  <w:vAlign w:val="center"/>
                </w:tcPr>
                <w:p w14:paraId="7A250AC5" w14:textId="77777777" w:rsidR="00D55F0F" w:rsidRDefault="00D55F0F">
                  <w:pPr>
                    <w:rPr>
                      <w:rFonts w:eastAsiaTheme="minorEastAsia"/>
                      <w:kern w:val="0"/>
                      <w:sz w:val="20"/>
                    </w:rPr>
                  </w:pPr>
                </w:p>
              </w:tc>
            </w:tr>
            <w:tr w:rsidR="00D55F0F" w14:paraId="04A893DC" w14:textId="77777777" w:rsidTr="006E7663">
              <w:trPr>
                <w:trHeight w:val="303"/>
              </w:trPr>
              <w:tc>
                <w:tcPr>
                  <w:tcW w:w="2259" w:type="dxa"/>
                  <w:vMerge/>
                  <w:vAlign w:val="center"/>
                </w:tcPr>
                <w:p w14:paraId="7D86F11B" w14:textId="77777777" w:rsidR="00D55F0F" w:rsidRDefault="00D55F0F">
                  <w:pPr>
                    <w:jc w:val="center"/>
                    <w:rPr>
                      <w:rFonts w:eastAsiaTheme="minorEastAsia"/>
                      <w:kern w:val="0"/>
                      <w:sz w:val="20"/>
                    </w:rPr>
                  </w:pPr>
                </w:p>
              </w:tc>
              <w:tc>
                <w:tcPr>
                  <w:tcW w:w="2124" w:type="dxa"/>
                </w:tcPr>
                <w:p w14:paraId="3CDCA633" w14:textId="77777777" w:rsidR="00D55F0F" w:rsidRDefault="00000000">
                  <w:pPr>
                    <w:rPr>
                      <w:rFonts w:eastAsiaTheme="minorEastAsia"/>
                      <w:kern w:val="0"/>
                      <w:sz w:val="20"/>
                    </w:rPr>
                  </w:pPr>
                  <w:r>
                    <w:rPr>
                      <w:rFonts w:eastAsiaTheme="minorEastAsia"/>
                      <w:kern w:val="0"/>
                      <w:sz w:val="20"/>
                    </w:rPr>
                    <w:t>通知</w:t>
                  </w:r>
                </w:p>
              </w:tc>
              <w:tc>
                <w:tcPr>
                  <w:tcW w:w="2124" w:type="dxa"/>
                  <w:vAlign w:val="center"/>
                </w:tcPr>
                <w:p w14:paraId="77E0C312" w14:textId="77777777" w:rsidR="00D55F0F" w:rsidRDefault="00D55F0F">
                  <w:pPr>
                    <w:rPr>
                      <w:rFonts w:eastAsiaTheme="minorEastAsia"/>
                      <w:kern w:val="0"/>
                      <w:sz w:val="20"/>
                    </w:rPr>
                  </w:pPr>
                </w:p>
              </w:tc>
            </w:tr>
            <w:tr w:rsidR="00D55F0F" w14:paraId="29826809" w14:textId="77777777" w:rsidTr="006E7663">
              <w:trPr>
                <w:trHeight w:val="303"/>
              </w:trPr>
              <w:tc>
                <w:tcPr>
                  <w:tcW w:w="2259" w:type="dxa"/>
                  <w:vMerge/>
                  <w:vAlign w:val="center"/>
                </w:tcPr>
                <w:p w14:paraId="523D1E63" w14:textId="77777777" w:rsidR="00D55F0F" w:rsidRDefault="00D55F0F">
                  <w:pPr>
                    <w:jc w:val="center"/>
                    <w:rPr>
                      <w:rFonts w:eastAsiaTheme="minorEastAsia"/>
                      <w:kern w:val="0"/>
                      <w:sz w:val="20"/>
                    </w:rPr>
                  </w:pPr>
                </w:p>
              </w:tc>
              <w:tc>
                <w:tcPr>
                  <w:tcW w:w="2124" w:type="dxa"/>
                </w:tcPr>
                <w:p w14:paraId="0DC3900A" w14:textId="77777777" w:rsidR="00D55F0F" w:rsidRDefault="00000000">
                  <w:pPr>
                    <w:rPr>
                      <w:rFonts w:eastAsiaTheme="minorEastAsia"/>
                      <w:kern w:val="0"/>
                      <w:sz w:val="20"/>
                    </w:rPr>
                  </w:pPr>
                  <w:r>
                    <w:rPr>
                      <w:rFonts w:eastAsiaTheme="minorEastAsia"/>
                      <w:kern w:val="0"/>
                      <w:sz w:val="20"/>
                    </w:rPr>
                    <w:t>研修活动</w:t>
                  </w:r>
                </w:p>
              </w:tc>
              <w:tc>
                <w:tcPr>
                  <w:tcW w:w="2124" w:type="dxa"/>
                  <w:vAlign w:val="center"/>
                </w:tcPr>
                <w:p w14:paraId="22797B78" w14:textId="77777777" w:rsidR="00D55F0F" w:rsidRDefault="00D55F0F">
                  <w:pPr>
                    <w:rPr>
                      <w:rFonts w:eastAsiaTheme="minorEastAsia"/>
                      <w:kern w:val="0"/>
                      <w:sz w:val="20"/>
                    </w:rPr>
                  </w:pPr>
                </w:p>
              </w:tc>
            </w:tr>
            <w:tr w:rsidR="00D55F0F" w14:paraId="646C3D78" w14:textId="77777777" w:rsidTr="006E7663">
              <w:trPr>
                <w:trHeight w:val="303"/>
              </w:trPr>
              <w:tc>
                <w:tcPr>
                  <w:tcW w:w="2259" w:type="dxa"/>
                  <w:vMerge/>
                  <w:vAlign w:val="center"/>
                </w:tcPr>
                <w:p w14:paraId="0ADDF904" w14:textId="77777777" w:rsidR="00D55F0F" w:rsidRDefault="00D55F0F">
                  <w:pPr>
                    <w:jc w:val="center"/>
                    <w:rPr>
                      <w:rFonts w:eastAsiaTheme="minorEastAsia"/>
                      <w:kern w:val="0"/>
                      <w:sz w:val="20"/>
                    </w:rPr>
                  </w:pPr>
                </w:p>
              </w:tc>
              <w:tc>
                <w:tcPr>
                  <w:tcW w:w="2124" w:type="dxa"/>
                </w:tcPr>
                <w:p w14:paraId="00A6B678" w14:textId="77777777" w:rsidR="00D55F0F" w:rsidRDefault="00000000">
                  <w:pPr>
                    <w:rPr>
                      <w:rFonts w:eastAsiaTheme="minorEastAsia"/>
                      <w:kern w:val="0"/>
                      <w:sz w:val="20"/>
                    </w:rPr>
                  </w:pPr>
                  <w:r>
                    <w:rPr>
                      <w:rFonts w:eastAsiaTheme="minorEastAsia"/>
                      <w:kern w:val="0"/>
                      <w:sz w:val="20"/>
                    </w:rPr>
                    <w:t>群共享</w:t>
                  </w:r>
                </w:p>
              </w:tc>
              <w:tc>
                <w:tcPr>
                  <w:tcW w:w="2124" w:type="dxa"/>
                  <w:vAlign w:val="center"/>
                </w:tcPr>
                <w:p w14:paraId="16B2CCEC" w14:textId="77777777" w:rsidR="00D55F0F" w:rsidRDefault="00D55F0F">
                  <w:pPr>
                    <w:rPr>
                      <w:rFonts w:eastAsiaTheme="minorEastAsia"/>
                      <w:kern w:val="0"/>
                      <w:sz w:val="20"/>
                    </w:rPr>
                  </w:pPr>
                </w:p>
              </w:tc>
            </w:tr>
            <w:tr w:rsidR="00D55F0F" w14:paraId="0451CCEE" w14:textId="77777777" w:rsidTr="006E7663">
              <w:trPr>
                <w:trHeight w:val="303"/>
              </w:trPr>
              <w:tc>
                <w:tcPr>
                  <w:tcW w:w="2259" w:type="dxa"/>
                  <w:vMerge w:val="restart"/>
                  <w:vAlign w:val="center"/>
                </w:tcPr>
                <w:p w14:paraId="277F11BB" w14:textId="77777777" w:rsidR="00D55F0F" w:rsidRDefault="00000000">
                  <w:pPr>
                    <w:jc w:val="center"/>
                    <w:rPr>
                      <w:rFonts w:eastAsiaTheme="minorEastAsia"/>
                      <w:kern w:val="0"/>
                      <w:sz w:val="20"/>
                    </w:rPr>
                  </w:pPr>
                  <w:r>
                    <w:rPr>
                      <w:rFonts w:eastAsiaTheme="minorEastAsia"/>
                      <w:kern w:val="0"/>
                      <w:sz w:val="20"/>
                    </w:rPr>
                    <w:t>备授课</w:t>
                  </w:r>
                </w:p>
              </w:tc>
              <w:tc>
                <w:tcPr>
                  <w:tcW w:w="2124" w:type="dxa"/>
                </w:tcPr>
                <w:p w14:paraId="50D7E8BB" w14:textId="77777777" w:rsidR="00D55F0F" w:rsidRDefault="00000000">
                  <w:pPr>
                    <w:rPr>
                      <w:rFonts w:eastAsiaTheme="minorEastAsia"/>
                      <w:kern w:val="0"/>
                      <w:sz w:val="20"/>
                    </w:rPr>
                  </w:pPr>
                  <w:r>
                    <w:rPr>
                      <w:rFonts w:eastAsiaTheme="minorEastAsia"/>
                      <w:kern w:val="0"/>
                      <w:sz w:val="20"/>
                    </w:rPr>
                    <w:t>资源库</w:t>
                  </w:r>
                </w:p>
              </w:tc>
              <w:tc>
                <w:tcPr>
                  <w:tcW w:w="2124" w:type="dxa"/>
                  <w:vAlign w:val="center"/>
                </w:tcPr>
                <w:p w14:paraId="060837D0" w14:textId="77777777" w:rsidR="00D55F0F" w:rsidRDefault="00D55F0F">
                  <w:pPr>
                    <w:rPr>
                      <w:rFonts w:eastAsiaTheme="minorEastAsia"/>
                      <w:kern w:val="0"/>
                      <w:sz w:val="20"/>
                    </w:rPr>
                  </w:pPr>
                </w:p>
              </w:tc>
            </w:tr>
            <w:tr w:rsidR="00D55F0F" w14:paraId="442E1D4A" w14:textId="77777777" w:rsidTr="006E7663">
              <w:trPr>
                <w:trHeight w:val="303"/>
              </w:trPr>
              <w:tc>
                <w:tcPr>
                  <w:tcW w:w="2259" w:type="dxa"/>
                  <w:vMerge/>
                  <w:vAlign w:val="center"/>
                </w:tcPr>
                <w:p w14:paraId="512F79F0" w14:textId="77777777" w:rsidR="00D55F0F" w:rsidRDefault="00D55F0F">
                  <w:pPr>
                    <w:jc w:val="center"/>
                    <w:rPr>
                      <w:rFonts w:eastAsiaTheme="minorEastAsia"/>
                      <w:kern w:val="0"/>
                      <w:sz w:val="20"/>
                    </w:rPr>
                  </w:pPr>
                </w:p>
              </w:tc>
              <w:tc>
                <w:tcPr>
                  <w:tcW w:w="2124" w:type="dxa"/>
                </w:tcPr>
                <w:p w14:paraId="2565BDDC" w14:textId="77777777" w:rsidR="00D55F0F" w:rsidRDefault="00000000">
                  <w:pPr>
                    <w:rPr>
                      <w:rFonts w:eastAsiaTheme="minorEastAsia"/>
                      <w:kern w:val="0"/>
                      <w:sz w:val="20"/>
                    </w:rPr>
                  </w:pPr>
                  <w:r>
                    <w:rPr>
                      <w:rFonts w:eastAsiaTheme="minorEastAsia"/>
                      <w:kern w:val="0"/>
                      <w:sz w:val="20"/>
                    </w:rPr>
                    <w:t>习题库</w:t>
                  </w:r>
                </w:p>
              </w:tc>
              <w:tc>
                <w:tcPr>
                  <w:tcW w:w="2124" w:type="dxa"/>
                  <w:vAlign w:val="center"/>
                </w:tcPr>
                <w:p w14:paraId="4B317A50" w14:textId="77777777" w:rsidR="00D55F0F" w:rsidRDefault="00D55F0F">
                  <w:pPr>
                    <w:rPr>
                      <w:rFonts w:eastAsiaTheme="minorEastAsia"/>
                      <w:kern w:val="0"/>
                      <w:sz w:val="20"/>
                    </w:rPr>
                  </w:pPr>
                </w:p>
              </w:tc>
            </w:tr>
            <w:tr w:rsidR="00D55F0F" w14:paraId="11763E19" w14:textId="77777777" w:rsidTr="006E7663">
              <w:trPr>
                <w:trHeight w:val="303"/>
              </w:trPr>
              <w:tc>
                <w:tcPr>
                  <w:tcW w:w="2259" w:type="dxa"/>
                  <w:vMerge/>
                  <w:vAlign w:val="center"/>
                </w:tcPr>
                <w:p w14:paraId="38266BA3" w14:textId="77777777" w:rsidR="00D55F0F" w:rsidRDefault="00D55F0F">
                  <w:pPr>
                    <w:jc w:val="center"/>
                    <w:rPr>
                      <w:rFonts w:eastAsiaTheme="minorEastAsia"/>
                      <w:kern w:val="0"/>
                      <w:sz w:val="20"/>
                    </w:rPr>
                  </w:pPr>
                </w:p>
              </w:tc>
              <w:tc>
                <w:tcPr>
                  <w:tcW w:w="2124" w:type="dxa"/>
                </w:tcPr>
                <w:p w14:paraId="34FC1831" w14:textId="77777777" w:rsidR="00D55F0F" w:rsidRDefault="00000000">
                  <w:pPr>
                    <w:rPr>
                      <w:rFonts w:eastAsiaTheme="minorEastAsia"/>
                      <w:kern w:val="0"/>
                      <w:sz w:val="20"/>
                    </w:rPr>
                  </w:pPr>
                  <w:r>
                    <w:rPr>
                      <w:rFonts w:eastAsiaTheme="minorEastAsia"/>
                      <w:kern w:val="0"/>
                      <w:sz w:val="20"/>
                    </w:rPr>
                    <w:t>H5</w:t>
                  </w:r>
                  <w:r>
                    <w:rPr>
                      <w:rFonts w:eastAsiaTheme="minorEastAsia"/>
                      <w:kern w:val="0"/>
                      <w:sz w:val="20"/>
                    </w:rPr>
                    <w:t>播放器授课</w:t>
                  </w:r>
                </w:p>
              </w:tc>
              <w:tc>
                <w:tcPr>
                  <w:tcW w:w="2124" w:type="dxa"/>
                  <w:vAlign w:val="center"/>
                </w:tcPr>
                <w:p w14:paraId="4638F0AF" w14:textId="77777777" w:rsidR="00D55F0F" w:rsidRDefault="00D55F0F">
                  <w:pPr>
                    <w:rPr>
                      <w:rFonts w:eastAsiaTheme="minorEastAsia"/>
                      <w:kern w:val="0"/>
                      <w:sz w:val="20"/>
                    </w:rPr>
                  </w:pPr>
                </w:p>
              </w:tc>
            </w:tr>
            <w:tr w:rsidR="00D55F0F" w14:paraId="32A5516D" w14:textId="77777777" w:rsidTr="006E7663">
              <w:trPr>
                <w:trHeight w:val="303"/>
              </w:trPr>
              <w:tc>
                <w:tcPr>
                  <w:tcW w:w="2259" w:type="dxa"/>
                  <w:vMerge/>
                  <w:vAlign w:val="center"/>
                </w:tcPr>
                <w:p w14:paraId="0038F45E" w14:textId="77777777" w:rsidR="00D55F0F" w:rsidRDefault="00D55F0F">
                  <w:pPr>
                    <w:jc w:val="center"/>
                    <w:rPr>
                      <w:rFonts w:eastAsiaTheme="minorEastAsia"/>
                      <w:kern w:val="0"/>
                      <w:sz w:val="20"/>
                    </w:rPr>
                  </w:pPr>
                </w:p>
              </w:tc>
              <w:tc>
                <w:tcPr>
                  <w:tcW w:w="2124" w:type="dxa"/>
                </w:tcPr>
                <w:p w14:paraId="24035EDE" w14:textId="77777777" w:rsidR="00D55F0F" w:rsidRDefault="00000000">
                  <w:pPr>
                    <w:rPr>
                      <w:rFonts w:eastAsiaTheme="minorEastAsia"/>
                      <w:kern w:val="0"/>
                      <w:sz w:val="20"/>
                    </w:rPr>
                  </w:pPr>
                  <w:r>
                    <w:rPr>
                      <w:rFonts w:eastAsiaTheme="minorEastAsia"/>
                      <w:kern w:val="0"/>
                      <w:sz w:val="20"/>
                    </w:rPr>
                    <w:t>全屏授课</w:t>
                  </w:r>
                </w:p>
              </w:tc>
              <w:tc>
                <w:tcPr>
                  <w:tcW w:w="2124" w:type="dxa"/>
                  <w:vAlign w:val="center"/>
                </w:tcPr>
                <w:p w14:paraId="305B1E47" w14:textId="77777777" w:rsidR="00D55F0F" w:rsidRDefault="00D55F0F">
                  <w:pPr>
                    <w:rPr>
                      <w:rFonts w:eastAsiaTheme="minorEastAsia"/>
                      <w:kern w:val="0"/>
                      <w:sz w:val="20"/>
                    </w:rPr>
                  </w:pPr>
                </w:p>
              </w:tc>
            </w:tr>
            <w:tr w:rsidR="00D55F0F" w14:paraId="2F04654B" w14:textId="77777777" w:rsidTr="006E7663">
              <w:trPr>
                <w:trHeight w:val="303"/>
              </w:trPr>
              <w:tc>
                <w:tcPr>
                  <w:tcW w:w="2259" w:type="dxa"/>
                  <w:vMerge/>
                  <w:vAlign w:val="center"/>
                </w:tcPr>
                <w:p w14:paraId="0B318EF4" w14:textId="77777777" w:rsidR="00D55F0F" w:rsidRDefault="00D55F0F">
                  <w:pPr>
                    <w:jc w:val="center"/>
                    <w:rPr>
                      <w:rFonts w:eastAsiaTheme="minorEastAsia"/>
                      <w:kern w:val="0"/>
                      <w:sz w:val="20"/>
                    </w:rPr>
                  </w:pPr>
                </w:p>
              </w:tc>
              <w:tc>
                <w:tcPr>
                  <w:tcW w:w="2124" w:type="dxa"/>
                </w:tcPr>
                <w:p w14:paraId="0745DDA4" w14:textId="77777777" w:rsidR="00D55F0F" w:rsidRDefault="00000000">
                  <w:pPr>
                    <w:rPr>
                      <w:rFonts w:eastAsiaTheme="minorEastAsia"/>
                      <w:kern w:val="0"/>
                      <w:sz w:val="20"/>
                    </w:rPr>
                  </w:pPr>
                  <w:r>
                    <w:rPr>
                      <w:rFonts w:eastAsiaTheme="minorEastAsia"/>
                      <w:kern w:val="0"/>
                      <w:sz w:val="20"/>
                    </w:rPr>
                    <w:t>授课模式</w:t>
                  </w:r>
                </w:p>
              </w:tc>
              <w:tc>
                <w:tcPr>
                  <w:tcW w:w="2124" w:type="dxa"/>
                  <w:vAlign w:val="center"/>
                </w:tcPr>
                <w:p w14:paraId="1E549C7F" w14:textId="77777777" w:rsidR="00D55F0F" w:rsidRDefault="00D55F0F">
                  <w:pPr>
                    <w:rPr>
                      <w:rFonts w:eastAsiaTheme="minorEastAsia"/>
                      <w:kern w:val="0"/>
                      <w:sz w:val="20"/>
                    </w:rPr>
                  </w:pPr>
                </w:p>
              </w:tc>
            </w:tr>
            <w:tr w:rsidR="00D55F0F" w14:paraId="7542FC6F" w14:textId="77777777" w:rsidTr="006E7663">
              <w:trPr>
                <w:trHeight w:val="303"/>
              </w:trPr>
              <w:tc>
                <w:tcPr>
                  <w:tcW w:w="2259" w:type="dxa"/>
                  <w:vMerge w:val="restart"/>
                  <w:vAlign w:val="center"/>
                </w:tcPr>
                <w:p w14:paraId="56AEA7B7" w14:textId="77777777" w:rsidR="00D55F0F" w:rsidRDefault="00000000">
                  <w:pPr>
                    <w:jc w:val="center"/>
                    <w:rPr>
                      <w:rFonts w:eastAsiaTheme="minorEastAsia"/>
                      <w:kern w:val="0"/>
                      <w:sz w:val="20"/>
                    </w:rPr>
                  </w:pPr>
                  <w:r>
                    <w:rPr>
                      <w:rFonts w:eastAsiaTheme="minorEastAsia"/>
                      <w:kern w:val="0"/>
                      <w:sz w:val="20"/>
                    </w:rPr>
                    <w:t>管理工具</w:t>
                  </w:r>
                </w:p>
              </w:tc>
              <w:tc>
                <w:tcPr>
                  <w:tcW w:w="2124" w:type="dxa"/>
                </w:tcPr>
                <w:p w14:paraId="0564FD89" w14:textId="77777777" w:rsidR="00D55F0F" w:rsidRDefault="00000000">
                  <w:pPr>
                    <w:rPr>
                      <w:rFonts w:eastAsiaTheme="minorEastAsia"/>
                      <w:kern w:val="0"/>
                      <w:sz w:val="20"/>
                    </w:rPr>
                  </w:pPr>
                  <w:r>
                    <w:rPr>
                      <w:rFonts w:eastAsiaTheme="minorEastAsia"/>
                      <w:kern w:val="0"/>
                      <w:sz w:val="20"/>
                    </w:rPr>
                    <w:t>通知、打卡</w:t>
                  </w:r>
                </w:p>
              </w:tc>
              <w:tc>
                <w:tcPr>
                  <w:tcW w:w="2124" w:type="dxa"/>
                  <w:vAlign w:val="center"/>
                </w:tcPr>
                <w:p w14:paraId="0E5F3362" w14:textId="77777777" w:rsidR="00D55F0F" w:rsidRDefault="00D55F0F">
                  <w:pPr>
                    <w:rPr>
                      <w:rFonts w:eastAsiaTheme="minorEastAsia"/>
                      <w:kern w:val="0"/>
                      <w:sz w:val="20"/>
                    </w:rPr>
                  </w:pPr>
                </w:p>
              </w:tc>
            </w:tr>
            <w:tr w:rsidR="00D55F0F" w14:paraId="3AD7FC52" w14:textId="77777777" w:rsidTr="006E7663">
              <w:trPr>
                <w:trHeight w:val="303"/>
              </w:trPr>
              <w:tc>
                <w:tcPr>
                  <w:tcW w:w="2259" w:type="dxa"/>
                  <w:vMerge/>
                  <w:vAlign w:val="center"/>
                </w:tcPr>
                <w:p w14:paraId="25DB1341" w14:textId="77777777" w:rsidR="00D55F0F" w:rsidRDefault="00D55F0F">
                  <w:pPr>
                    <w:rPr>
                      <w:rFonts w:eastAsiaTheme="minorEastAsia"/>
                      <w:kern w:val="0"/>
                      <w:sz w:val="20"/>
                    </w:rPr>
                  </w:pPr>
                </w:p>
              </w:tc>
              <w:tc>
                <w:tcPr>
                  <w:tcW w:w="2124" w:type="dxa"/>
                </w:tcPr>
                <w:p w14:paraId="607E71DD" w14:textId="77777777" w:rsidR="00D55F0F" w:rsidRDefault="00000000">
                  <w:pPr>
                    <w:rPr>
                      <w:rFonts w:eastAsiaTheme="minorEastAsia"/>
                      <w:kern w:val="0"/>
                      <w:sz w:val="20"/>
                    </w:rPr>
                  </w:pPr>
                  <w:r>
                    <w:rPr>
                      <w:rFonts w:eastAsiaTheme="minorEastAsia"/>
                      <w:kern w:val="0"/>
                      <w:sz w:val="20"/>
                    </w:rPr>
                    <w:t>请假工具</w:t>
                  </w:r>
                </w:p>
              </w:tc>
              <w:tc>
                <w:tcPr>
                  <w:tcW w:w="2124" w:type="dxa"/>
                  <w:vAlign w:val="center"/>
                </w:tcPr>
                <w:p w14:paraId="6DE30F89" w14:textId="77777777" w:rsidR="00D55F0F" w:rsidRDefault="00D55F0F">
                  <w:pPr>
                    <w:rPr>
                      <w:rFonts w:eastAsiaTheme="minorEastAsia"/>
                      <w:kern w:val="0"/>
                      <w:sz w:val="20"/>
                    </w:rPr>
                  </w:pPr>
                </w:p>
              </w:tc>
            </w:tr>
            <w:tr w:rsidR="00D55F0F" w14:paraId="3EDDD7D4" w14:textId="77777777" w:rsidTr="006E7663">
              <w:trPr>
                <w:trHeight w:val="303"/>
              </w:trPr>
              <w:tc>
                <w:tcPr>
                  <w:tcW w:w="2259" w:type="dxa"/>
                  <w:vMerge/>
                  <w:vAlign w:val="center"/>
                </w:tcPr>
                <w:p w14:paraId="0AF7B1E1" w14:textId="77777777" w:rsidR="00D55F0F" w:rsidRDefault="00D55F0F">
                  <w:pPr>
                    <w:rPr>
                      <w:rFonts w:eastAsiaTheme="minorEastAsia"/>
                      <w:kern w:val="0"/>
                      <w:sz w:val="20"/>
                    </w:rPr>
                  </w:pPr>
                </w:p>
              </w:tc>
              <w:tc>
                <w:tcPr>
                  <w:tcW w:w="2124" w:type="dxa"/>
                </w:tcPr>
                <w:p w14:paraId="5B6FC147" w14:textId="77777777" w:rsidR="00D55F0F" w:rsidRDefault="00000000">
                  <w:pPr>
                    <w:rPr>
                      <w:rFonts w:eastAsiaTheme="minorEastAsia"/>
                      <w:kern w:val="0"/>
                      <w:sz w:val="20"/>
                    </w:rPr>
                  </w:pPr>
                  <w:r>
                    <w:rPr>
                      <w:rFonts w:eastAsiaTheme="minorEastAsia"/>
                      <w:kern w:val="0"/>
                      <w:sz w:val="20"/>
                    </w:rPr>
                    <w:t>课程表</w:t>
                  </w:r>
                </w:p>
              </w:tc>
              <w:tc>
                <w:tcPr>
                  <w:tcW w:w="2124" w:type="dxa"/>
                  <w:vAlign w:val="center"/>
                </w:tcPr>
                <w:p w14:paraId="6956B800" w14:textId="77777777" w:rsidR="00D55F0F" w:rsidRDefault="00D55F0F">
                  <w:pPr>
                    <w:rPr>
                      <w:rFonts w:eastAsiaTheme="minorEastAsia"/>
                      <w:kern w:val="0"/>
                      <w:sz w:val="20"/>
                    </w:rPr>
                  </w:pPr>
                </w:p>
              </w:tc>
            </w:tr>
            <w:tr w:rsidR="00D55F0F" w14:paraId="14CA884F" w14:textId="77777777" w:rsidTr="006E7663">
              <w:trPr>
                <w:trHeight w:val="303"/>
              </w:trPr>
              <w:tc>
                <w:tcPr>
                  <w:tcW w:w="2259" w:type="dxa"/>
                  <w:vMerge/>
                  <w:vAlign w:val="center"/>
                </w:tcPr>
                <w:p w14:paraId="5FADB535" w14:textId="77777777" w:rsidR="00D55F0F" w:rsidRDefault="00D55F0F">
                  <w:pPr>
                    <w:rPr>
                      <w:rFonts w:eastAsiaTheme="minorEastAsia"/>
                      <w:kern w:val="0"/>
                      <w:sz w:val="20"/>
                    </w:rPr>
                  </w:pPr>
                </w:p>
              </w:tc>
              <w:tc>
                <w:tcPr>
                  <w:tcW w:w="2124" w:type="dxa"/>
                </w:tcPr>
                <w:p w14:paraId="260DA040" w14:textId="77777777" w:rsidR="00D55F0F" w:rsidRDefault="00000000">
                  <w:pPr>
                    <w:rPr>
                      <w:rFonts w:eastAsiaTheme="minorEastAsia"/>
                      <w:kern w:val="0"/>
                      <w:sz w:val="20"/>
                    </w:rPr>
                  </w:pPr>
                  <w:r>
                    <w:rPr>
                      <w:rFonts w:eastAsiaTheme="minorEastAsia"/>
                      <w:kern w:val="0"/>
                      <w:sz w:val="20"/>
                    </w:rPr>
                    <w:t>校历</w:t>
                  </w:r>
                </w:p>
              </w:tc>
              <w:tc>
                <w:tcPr>
                  <w:tcW w:w="2124" w:type="dxa"/>
                  <w:vAlign w:val="center"/>
                </w:tcPr>
                <w:p w14:paraId="73C98399" w14:textId="77777777" w:rsidR="00D55F0F" w:rsidRDefault="00D55F0F">
                  <w:pPr>
                    <w:rPr>
                      <w:rFonts w:eastAsiaTheme="minorEastAsia"/>
                      <w:kern w:val="0"/>
                      <w:sz w:val="20"/>
                    </w:rPr>
                  </w:pPr>
                </w:p>
              </w:tc>
            </w:tr>
            <w:tr w:rsidR="00D55F0F" w14:paraId="28D7C09F" w14:textId="77777777" w:rsidTr="006E7663">
              <w:trPr>
                <w:trHeight w:val="303"/>
              </w:trPr>
              <w:tc>
                <w:tcPr>
                  <w:tcW w:w="2259" w:type="dxa"/>
                  <w:vMerge/>
                  <w:vAlign w:val="center"/>
                </w:tcPr>
                <w:p w14:paraId="38DBFEC4" w14:textId="77777777" w:rsidR="00D55F0F" w:rsidRDefault="00D55F0F">
                  <w:pPr>
                    <w:rPr>
                      <w:rFonts w:eastAsiaTheme="minorEastAsia"/>
                      <w:kern w:val="0"/>
                      <w:sz w:val="20"/>
                    </w:rPr>
                  </w:pPr>
                </w:p>
              </w:tc>
              <w:tc>
                <w:tcPr>
                  <w:tcW w:w="2124" w:type="dxa"/>
                </w:tcPr>
                <w:p w14:paraId="6AC9644A" w14:textId="77777777" w:rsidR="00D55F0F" w:rsidRDefault="00000000">
                  <w:pPr>
                    <w:rPr>
                      <w:rFonts w:eastAsiaTheme="minorEastAsia"/>
                      <w:kern w:val="0"/>
                      <w:sz w:val="20"/>
                    </w:rPr>
                  </w:pPr>
                  <w:r>
                    <w:rPr>
                      <w:rFonts w:eastAsiaTheme="minorEastAsia"/>
                      <w:kern w:val="0"/>
                      <w:sz w:val="20"/>
                    </w:rPr>
                    <w:t>问卷调查</w:t>
                  </w:r>
                </w:p>
              </w:tc>
              <w:tc>
                <w:tcPr>
                  <w:tcW w:w="2124" w:type="dxa"/>
                  <w:vAlign w:val="center"/>
                </w:tcPr>
                <w:p w14:paraId="4B1968D6" w14:textId="77777777" w:rsidR="00D55F0F" w:rsidRDefault="00D55F0F">
                  <w:pPr>
                    <w:rPr>
                      <w:rFonts w:eastAsiaTheme="minorEastAsia"/>
                      <w:kern w:val="0"/>
                      <w:sz w:val="20"/>
                    </w:rPr>
                  </w:pPr>
                </w:p>
              </w:tc>
            </w:tr>
            <w:tr w:rsidR="00D55F0F" w14:paraId="7824207D" w14:textId="77777777" w:rsidTr="006E7663">
              <w:trPr>
                <w:trHeight w:val="303"/>
              </w:trPr>
              <w:tc>
                <w:tcPr>
                  <w:tcW w:w="2259" w:type="dxa"/>
                  <w:vMerge/>
                  <w:vAlign w:val="center"/>
                </w:tcPr>
                <w:p w14:paraId="7805564C" w14:textId="77777777" w:rsidR="00D55F0F" w:rsidRDefault="00D55F0F">
                  <w:pPr>
                    <w:rPr>
                      <w:rFonts w:eastAsiaTheme="minorEastAsia"/>
                      <w:kern w:val="0"/>
                      <w:sz w:val="20"/>
                    </w:rPr>
                  </w:pPr>
                </w:p>
              </w:tc>
              <w:tc>
                <w:tcPr>
                  <w:tcW w:w="2124" w:type="dxa"/>
                </w:tcPr>
                <w:p w14:paraId="7FCC86D5" w14:textId="77777777" w:rsidR="00D55F0F" w:rsidRDefault="00000000">
                  <w:pPr>
                    <w:rPr>
                      <w:rFonts w:eastAsiaTheme="minorEastAsia"/>
                      <w:kern w:val="0"/>
                      <w:sz w:val="20"/>
                    </w:rPr>
                  </w:pPr>
                  <w:r>
                    <w:rPr>
                      <w:rFonts w:eastAsiaTheme="minorEastAsia"/>
                      <w:kern w:val="0"/>
                      <w:sz w:val="20"/>
                    </w:rPr>
                    <w:t>学生评价</w:t>
                  </w:r>
                </w:p>
              </w:tc>
              <w:tc>
                <w:tcPr>
                  <w:tcW w:w="2124" w:type="dxa"/>
                  <w:vAlign w:val="center"/>
                </w:tcPr>
                <w:p w14:paraId="645DA8DD" w14:textId="77777777" w:rsidR="00D55F0F" w:rsidRDefault="00D55F0F">
                  <w:pPr>
                    <w:rPr>
                      <w:rFonts w:eastAsiaTheme="minorEastAsia"/>
                      <w:kern w:val="0"/>
                      <w:sz w:val="20"/>
                    </w:rPr>
                  </w:pPr>
                </w:p>
              </w:tc>
            </w:tr>
            <w:tr w:rsidR="00D55F0F" w14:paraId="51BD8C02" w14:textId="77777777" w:rsidTr="006E7663">
              <w:trPr>
                <w:trHeight w:val="303"/>
              </w:trPr>
              <w:tc>
                <w:tcPr>
                  <w:tcW w:w="2259" w:type="dxa"/>
                  <w:vMerge/>
                  <w:vAlign w:val="center"/>
                </w:tcPr>
                <w:p w14:paraId="1CFF656E" w14:textId="77777777" w:rsidR="00D55F0F" w:rsidRDefault="00D55F0F">
                  <w:pPr>
                    <w:rPr>
                      <w:rFonts w:eastAsiaTheme="minorEastAsia"/>
                      <w:kern w:val="0"/>
                      <w:sz w:val="20"/>
                    </w:rPr>
                  </w:pPr>
                </w:p>
              </w:tc>
              <w:tc>
                <w:tcPr>
                  <w:tcW w:w="2124" w:type="dxa"/>
                </w:tcPr>
                <w:p w14:paraId="0CE2F6EB" w14:textId="77777777" w:rsidR="00D55F0F" w:rsidRDefault="00000000">
                  <w:pPr>
                    <w:rPr>
                      <w:rFonts w:eastAsiaTheme="minorEastAsia"/>
                      <w:kern w:val="0"/>
                      <w:sz w:val="20"/>
                    </w:rPr>
                  </w:pPr>
                  <w:r>
                    <w:rPr>
                      <w:rFonts w:eastAsiaTheme="minorEastAsia"/>
                      <w:kern w:val="0"/>
                      <w:sz w:val="20"/>
                    </w:rPr>
                    <w:t>成绩管理</w:t>
                  </w:r>
                </w:p>
              </w:tc>
              <w:tc>
                <w:tcPr>
                  <w:tcW w:w="2124" w:type="dxa"/>
                  <w:vAlign w:val="center"/>
                </w:tcPr>
                <w:p w14:paraId="7A27538F" w14:textId="77777777" w:rsidR="00D55F0F" w:rsidRDefault="00D55F0F">
                  <w:pPr>
                    <w:rPr>
                      <w:rFonts w:eastAsiaTheme="minorEastAsia"/>
                      <w:kern w:val="0"/>
                      <w:sz w:val="20"/>
                    </w:rPr>
                  </w:pPr>
                </w:p>
              </w:tc>
            </w:tr>
            <w:tr w:rsidR="00D55F0F" w14:paraId="5E2371CC" w14:textId="77777777" w:rsidTr="006E7663">
              <w:trPr>
                <w:trHeight w:val="303"/>
              </w:trPr>
              <w:tc>
                <w:tcPr>
                  <w:tcW w:w="2259" w:type="dxa"/>
                  <w:vAlign w:val="center"/>
                </w:tcPr>
                <w:p w14:paraId="6FB11AB1" w14:textId="77777777" w:rsidR="00D55F0F" w:rsidRDefault="00000000">
                  <w:pPr>
                    <w:jc w:val="center"/>
                    <w:rPr>
                      <w:rFonts w:eastAsiaTheme="minorEastAsia"/>
                      <w:kern w:val="0"/>
                      <w:sz w:val="20"/>
                    </w:rPr>
                  </w:pPr>
                  <w:r>
                    <w:rPr>
                      <w:rFonts w:eastAsiaTheme="minorEastAsia"/>
                      <w:kern w:val="0"/>
                      <w:sz w:val="20"/>
                    </w:rPr>
                    <w:t>其他</w:t>
                  </w:r>
                </w:p>
              </w:tc>
              <w:tc>
                <w:tcPr>
                  <w:tcW w:w="2124" w:type="dxa"/>
                </w:tcPr>
                <w:p w14:paraId="7859DCB4" w14:textId="77777777" w:rsidR="00D55F0F" w:rsidRDefault="00D55F0F">
                  <w:pPr>
                    <w:rPr>
                      <w:rFonts w:eastAsiaTheme="minorEastAsia"/>
                      <w:kern w:val="0"/>
                      <w:sz w:val="20"/>
                    </w:rPr>
                  </w:pPr>
                </w:p>
              </w:tc>
              <w:tc>
                <w:tcPr>
                  <w:tcW w:w="2124" w:type="dxa"/>
                  <w:vAlign w:val="center"/>
                </w:tcPr>
                <w:p w14:paraId="2A74CE84" w14:textId="77777777" w:rsidR="00D55F0F" w:rsidRDefault="00D55F0F">
                  <w:pPr>
                    <w:rPr>
                      <w:rFonts w:eastAsiaTheme="minorEastAsia"/>
                      <w:kern w:val="0"/>
                      <w:sz w:val="20"/>
                    </w:rPr>
                  </w:pPr>
                </w:p>
              </w:tc>
            </w:tr>
          </w:tbl>
          <w:p w14:paraId="10D182C4" w14:textId="77777777" w:rsidR="00D55F0F" w:rsidRDefault="00D55F0F">
            <w:pPr>
              <w:rPr>
                <w:rFonts w:eastAsiaTheme="minorEastAsia"/>
                <w:szCs w:val="21"/>
              </w:rPr>
            </w:pPr>
          </w:p>
          <w:p w14:paraId="50926302" w14:textId="77777777" w:rsidR="00D55F0F" w:rsidRDefault="00D55F0F">
            <w:pPr>
              <w:rPr>
                <w:rFonts w:eastAsiaTheme="minorEastAsia"/>
                <w:szCs w:val="21"/>
              </w:rPr>
            </w:pPr>
          </w:p>
          <w:p w14:paraId="1AED1A59" w14:textId="77777777" w:rsidR="00D55F0F" w:rsidRDefault="00D55F0F">
            <w:pPr>
              <w:rPr>
                <w:rFonts w:eastAsiaTheme="minorEastAsia"/>
                <w:szCs w:val="21"/>
              </w:rPr>
            </w:pPr>
          </w:p>
          <w:p w14:paraId="15187AE9" w14:textId="77777777" w:rsidR="00D55F0F" w:rsidRDefault="00D55F0F">
            <w:pPr>
              <w:rPr>
                <w:rFonts w:eastAsiaTheme="minorEastAsia"/>
                <w:szCs w:val="21"/>
              </w:rPr>
            </w:pPr>
          </w:p>
          <w:p w14:paraId="6730076C" w14:textId="77777777" w:rsidR="00D55F0F" w:rsidRDefault="00D55F0F">
            <w:pPr>
              <w:rPr>
                <w:rFonts w:eastAsiaTheme="minorEastAsia"/>
                <w:szCs w:val="21"/>
              </w:rPr>
            </w:pPr>
          </w:p>
          <w:p w14:paraId="38999EB7" w14:textId="77777777" w:rsidR="00D55F0F" w:rsidRDefault="00D55F0F">
            <w:pPr>
              <w:rPr>
                <w:rFonts w:eastAsiaTheme="minorEastAsia"/>
                <w:szCs w:val="21"/>
              </w:rPr>
            </w:pPr>
          </w:p>
          <w:p w14:paraId="786A9C35" w14:textId="77777777" w:rsidR="00D55F0F" w:rsidRDefault="00D55F0F">
            <w:pPr>
              <w:rPr>
                <w:rFonts w:eastAsiaTheme="minorEastAsia"/>
                <w:szCs w:val="21"/>
              </w:rPr>
            </w:pPr>
          </w:p>
          <w:p w14:paraId="2CF79344" w14:textId="77777777" w:rsidR="00D55F0F" w:rsidRDefault="00D55F0F">
            <w:pPr>
              <w:rPr>
                <w:rFonts w:eastAsiaTheme="minorEastAsia"/>
                <w:szCs w:val="21"/>
              </w:rPr>
            </w:pPr>
          </w:p>
          <w:p w14:paraId="30D974D7" w14:textId="77777777" w:rsidR="00D55F0F" w:rsidRDefault="00D55F0F">
            <w:pPr>
              <w:rPr>
                <w:rFonts w:eastAsiaTheme="minorEastAsia"/>
                <w:szCs w:val="21"/>
              </w:rPr>
            </w:pPr>
          </w:p>
          <w:p w14:paraId="21642D7B" w14:textId="77777777" w:rsidR="00D55F0F" w:rsidRDefault="00D55F0F">
            <w:pPr>
              <w:rPr>
                <w:rFonts w:eastAsiaTheme="minorEastAsia"/>
                <w:szCs w:val="21"/>
              </w:rPr>
            </w:pPr>
          </w:p>
          <w:p w14:paraId="1B318534" w14:textId="77777777" w:rsidR="00D55F0F" w:rsidRDefault="00D55F0F">
            <w:pPr>
              <w:rPr>
                <w:rFonts w:eastAsiaTheme="minorEastAsia"/>
                <w:szCs w:val="21"/>
              </w:rPr>
            </w:pPr>
          </w:p>
          <w:p w14:paraId="55CFD43C" w14:textId="77777777" w:rsidR="00D55F0F" w:rsidRDefault="00D55F0F">
            <w:pPr>
              <w:rPr>
                <w:rFonts w:eastAsiaTheme="minorEastAsia"/>
                <w:szCs w:val="21"/>
              </w:rPr>
            </w:pPr>
          </w:p>
          <w:p w14:paraId="210DF26B" w14:textId="77777777" w:rsidR="00D55F0F" w:rsidRDefault="00D55F0F">
            <w:pPr>
              <w:rPr>
                <w:rFonts w:eastAsiaTheme="minorEastAsia"/>
                <w:szCs w:val="21"/>
              </w:rPr>
            </w:pPr>
          </w:p>
          <w:p w14:paraId="2F19A693" w14:textId="77777777" w:rsidR="00D55F0F" w:rsidRDefault="00D55F0F">
            <w:pPr>
              <w:rPr>
                <w:rFonts w:eastAsiaTheme="minorEastAsia"/>
                <w:szCs w:val="21"/>
              </w:rPr>
            </w:pPr>
          </w:p>
          <w:p w14:paraId="0618159F" w14:textId="77777777" w:rsidR="00D55F0F" w:rsidRDefault="00D55F0F">
            <w:pPr>
              <w:rPr>
                <w:rFonts w:eastAsiaTheme="minorEastAsia"/>
                <w:szCs w:val="21"/>
              </w:rPr>
            </w:pPr>
          </w:p>
          <w:p w14:paraId="65021B6C" w14:textId="77777777" w:rsidR="00D55F0F" w:rsidRDefault="00D55F0F">
            <w:pPr>
              <w:rPr>
                <w:rFonts w:eastAsiaTheme="minorEastAsia"/>
                <w:szCs w:val="21"/>
              </w:rPr>
            </w:pPr>
          </w:p>
          <w:p w14:paraId="1CE2F3F3" w14:textId="77777777" w:rsidR="00D55F0F" w:rsidRDefault="00D55F0F">
            <w:pPr>
              <w:rPr>
                <w:rFonts w:eastAsiaTheme="minorEastAsia"/>
                <w:szCs w:val="21"/>
              </w:rPr>
            </w:pPr>
          </w:p>
          <w:p w14:paraId="49B57277" w14:textId="77777777" w:rsidR="00D55F0F" w:rsidRDefault="00D55F0F">
            <w:pPr>
              <w:rPr>
                <w:rFonts w:eastAsiaTheme="minorEastAsia"/>
                <w:szCs w:val="21"/>
              </w:rPr>
            </w:pPr>
          </w:p>
          <w:p w14:paraId="50F51A1E" w14:textId="77777777" w:rsidR="00D55F0F" w:rsidRDefault="00D55F0F">
            <w:pPr>
              <w:rPr>
                <w:rFonts w:eastAsiaTheme="minorEastAsia"/>
                <w:szCs w:val="21"/>
              </w:rPr>
            </w:pPr>
          </w:p>
          <w:p w14:paraId="65F7D766" w14:textId="77777777" w:rsidR="00D55F0F" w:rsidRDefault="00D55F0F">
            <w:pPr>
              <w:rPr>
                <w:rFonts w:eastAsiaTheme="minorEastAsia"/>
                <w:szCs w:val="21"/>
              </w:rPr>
            </w:pPr>
          </w:p>
          <w:p w14:paraId="2BDB1ADF" w14:textId="77777777" w:rsidR="00D55F0F" w:rsidRDefault="00D55F0F">
            <w:pPr>
              <w:rPr>
                <w:rFonts w:eastAsiaTheme="minorEastAsia"/>
                <w:szCs w:val="21"/>
              </w:rPr>
            </w:pPr>
          </w:p>
          <w:p w14:paraId="6086CB19" w14:textId="77777777" w:rsidR="006E7663" w:rsidRDefault="006E7663">
            <w:pPr>
              <w:rPr>
                <w:rFonts w:eastAsiaTheme="minorEastAsia"/>
                <w:szCs w:val="21"/>
              </w:rPr>
            </w:pPr>
          </w:p>
        </w:tc>
      </w:tr>
      <w:tr w:rsidR="00D55F0F" w14:paraId="56F9B4FB" w14:textId="77777777" w:rsidTr="006E7663">
        <w:trPr>
          <w:trHeight w:val="1170"/>
          <w:jc w:val="center"/>
        </w:trPr>
        <w:tc>
          <w:tcPr>
            <w:tcW w:w="1094" w:type="dxa"/>
            <w:vAlign w:val="center"/>
          </w:tcPr>
          <w:p w14:paraId="2D3BDF36" w14:textId="77777777" w:rsidR="00D55F0F" w:rsidRDefault="00000000">
            <w:pPr>
              <w:spacing w:before="48" w:after="48"/>
              <w:jc w:val="center"/>
              <w:rPr>
                <w:rFonts w:eastAsiaTheme="minorEastAsia"/>
                <w:b/>
                <w:bCs/>
                <w:szCs w:val="21"/>
              </w:rPr>
            </w:pPr>
            <w:r>
              <w:rPr>
                <w:rFonts w:eastAsiaTheme="minorEastAsia"/>
                <w:b/>
                <w:bCs/>
                <w:szCs w:val="21"/>
              </w:rPr>
              <w:t>预期成果</w:t>
            </w:r>
          </w:p>
        </w:tc>
        <w:tc>
          <w:tcPr>
            <w:tcW w:w="7852" w:type="dxa"/>
          </w:tcPr>
          <w:p w14:paraId="6CEEF8A6" w14:textId="77777777" w:rsidR="00D55F0F" w:rsidRDefault="00000000">
            <w:r>
              <w:rPr>
                <w:rFonts w:eastAsiaTheme="minorEastAsia"/>
                <w:szCs w:val="21"/>
              </w:rPr>
              <w:t>阐述校本研修成果产出</w:t>
            </w:r>
            <w:r>
              <w:rPr>
                <w:rFonts w:eastAsiaTheme="minorEastAsia"/>
                <w:b/>
                <w:bCs/>
                <w:szCs w:val="21"/>
              </w:rPr>
              <w:t>，</w:t>
            </w:r>
            <w:r>
              <w:rPr>
                <w:rFonts w:eastAsiaTheme="minorEastAsia"/>
                <w:b/>
                <w:szCs w:val="21"/>
              </w:rPr>
              <w:t>不超过</w:t>
            </w:r>
            <w:r>
              <w:rPr>
                <w:rFonts w:eastAsiaTheme="minorEastAsia"/>
                <w:b/>
                <w:szCs w:val="21"/>
              </w:rPr>
              <w:t>200</w:t>
            </w:r>
            <w:r>
              <w:rPr>
                <w:rFonts w:eastAsiaTheme="minorEastAsia"/>
                <w:b/>
                <w:szCs w:val="21"/>
              </w:rPr>
              <w:t>字。</w:t>
            </w:r>
          </w:p>
          <w:p w14:paraId="26C5F6EF" w14:textId="77777777" w:rsidR="00D55F0F" w:rsidRDefault="00000000">
            <w:r>
              <w:t>1.</w:t>
            </w:r>
            <w:r>
              <w:t>显性成果：形成</w:t>
            </w:r>
            <w:r>
              <w:t>*</w:t>
            </w:r>
            <w:proofErr w:type="gramStart"/>
            <w:r>
              <w:t>个</w:t>
            </w:r>
            <w:proofErr w:type="gramEnd"/>
            <w:r>
              <w:t>典型课例</w:t>
            </w:r>
            <w:r>
              <w:t>/</w:t>
            </w:r>
            <w:r>
              <w:t>撰写</w:t>
            </w:r>
            <w:r>
              <w:t>*</w:t>
            </w:r>
            <w:proofErr w:type="gramStart"/>
            <w:r>
              <w:t>篇教学反思</w:t>
            </w:r>
            <w:proofErr w:type="gramEnd"/>
            <w:r>
              <w:t>/</w:t>
            </w:r>
            <w:r>
              <w:t>开发</w:t>
            </w:r>
            <w:r>
              <w:t>*</w:t>
            </w:r>
            <w:proofErr w:type="gramStart"/>
            <w:r>
              <w:t>个</w:t>
            </w:r>
            <w:proofErr w:type="gramEnd"/>
            <w:r>
              <w:t>教研教学工具模板</w:t>
            </w:r>
            <w:r>
              <w:t>/……</w:t>
            </w:r>
          </w:p>
          <w:p w14:paraId="139F07C4" w14:textId="77777777" w:rsidR="00D55F0F" w:rsidRDefault="00000000">
            <w:r>
              <w:t>2.</w:t>
            </w:r>
            <w:r>
              <w:t>隐性成果：教师学科素养和学科教学能力提升</w:t>
            </w:r>
            <w:r>
              <w:t>*%/</w:t>
            </w:r>
            <w:proofErr w:type="gramStart"/>
            <w:r>
              <w:t>教师观课评课</w:t>
            </w:r>
            <w:proofErr w:type="gramEnd"/>
            <w:r>
              <w:t>能力提升</w:t>
            </w:r>
            <w:r>
              <w:t>**%/</w:t>
            </w:r>
            <w:r>
              <w:t>学生课堂参与度提高</w:t>
            </w:r>
            <w:r>
              <w:t>**%/</w:t>
            </w:r>
            <w:r>
              <w:t>国家平台赋能学校校本研修能力建设</w:t>
            </w:r>
            <w:r>
              <w:t>/……</w:t>
            </w:r>
          </w:p>
        </w:tc>
      </w:tr>
      <w:tr w:rsidR="00D55F0F" w14:paraId="0232A852" w14:textId="77777777" w:rsidTr="006E7663">
        <w:trPr>
          <w:trHeight w:val="110"/>
          <w:jc w:val="center"/>
        </w:trPr>
        <w:tc>
          <w:tcPr>
            <w:tcW w:w="1094" w:type="dxa"/>
            <w:vAlign w:val="center"/>
          </w:tcPr>
          <w:p w14:paraId="44A0E5AA" w14:textId="77777777" w:rsidR="00D55F0F" w:rsidRDefault="00000000">
            <w:pPr>
              <w:spacing w:before="48" w:after="48"/>
              <w:jc w:val="center"/>
              <w:rPr>
                <w:rFonts w:eastAsiaTheme="minorEastAsia"/>
                <w:b/>
                <w:bCs/>
                <w:szCs w:val="21"/>
              </w:rPr>
            </w:pPr>
            <w:r>
              <w:rPr>
                <w:rFonts w:eastAsiaTheme="minorEastAsia"/>
                <w:b/>
                <w:bCs/>
                <w:szCs w:val="21"/>
              </w:rPr>
              <w:t>考核评价</w:t>
            </w:r>
          </w:p>
        </w:tc>
        <w:tc>
          <w:tcPr>
            <w:tcW w:w="7852" w:type="dxa"/>
          </w:tcPr>
          <w:p w14:paraId="6B97747C" w14:textId="77777777" w:rsidR="00D55F0F" w:rsidRDefault="00000000">
            <w:pPr>
              <w:pStyle w:val="2"/>
              <w:rPr>
                <w:rFonts w:ascii="Times New Roman" w:eastAsiaTheme="minorEastAsia" w:hAnsi="Times New Roman" w:cs="Times New Roman"/>
                <w:b w:val="0"/>
                <w:sz w:val="21"/>
                <w:szCs w:val="21"/>
              </w:rPr>
            </w:pPr>
            <w:r>
              <w:rPr>
                <w:rFonts w:ascii="Times New Roman" w:eastAsiaTheme="minorEastAsia" w:hAnsi="Times New Roman" w:cs="Times New Roman"/>
                <w:b w:val="0"/>
                <w:sz w:val="21"/>
                <w:szCs w:val="21"/>
              </w:rPr>
              <w:t>用三维评价进行表述，</w:t>
            </w:r>
            <w:r>
              <w:rPr>
                <w:rFonts w:ascii="Times New Roman" w:eastAsiaTheme="minorEastAsia" w:hAnsi="Times New Roman" w:cs="Times New Roman"/>
                <w:bCs w:val="0"/>
                <w:sz w:val="21"/>
                <w:szCs w:val="21"/>
              </w:rPr>
              <w:t>不超过</w:t>
            </w:r>
            <w:r>
              <w:rPr>
                <w:rFonts w:ascii="Times New Roman" w:eastAsiaTheme="minorEastAsia" w:hAnsi="Times New Roman" w:cs="Times New Roman"/>
                <w:bCs w:val="0"/>
                <w:sz w:val="21"/>
                <w:szCs w:val="21"/>
              </w:rPr>
              <w:t>300</w:t>
            </w:r>
            <w:r>
              <w:rPr>
                <w:rFonts w:ascii="Times New Roman" w:eastAsiaTheme="minorEastAsia" w:hAnsi="Times New Roman" w:cs="Times New Roman"/>
                <w:bCs w:val="0"/>
                <w:sz w:val="21"/>
                <w:szCs w:val="21"/>
              </w:rPr>
              <w:t>字。</w:t>
            </w:r>
            <w:r>
              <w:rPr>
                <w:rFonts w:ascii="Times New Roman" w:eastAsiaTheme="minorEastAsia" w:hAnsi="Times New Roman" w:cs="Times New Roman"/>
                <w:b w:val="0"/>
                <w:bCs w:val="0"/>
                <w:sz w:val="21"/>
                <w:szCs w:val="21"/>
              </w:rPr>
              <w:t>例如：</w:t>
            </w:r>
          </w:p>
          <w:p w14:paraId="2C5CAF0F" w14:textId="77777777" w:rsidR="00D55F0F" w:rsidRDefault="00000000">
            <w:pPr>
              <w:rPr>
                <w:rFonts w:eastAsiaTheme="minorEastAsia"/>
              </w:rPr>
            </w:pPr>
            <w:r>
              <w:rPr>
                <w:rFonts w:eastAsiaTheme="minorEastAsia"/>
              </w:rPr>
              <w:t>1.</w:t>
            </w:r>
            <w:r>
              <w:rPr>
                <w:rFonts w:eastAsiaTheme="minorEastAsia"/>
              </w:rPr>
              <w:t>过程评价：研修考勤、学习任务完成度等（设置</w:t>
            </w:r>
            <w:r>
              <w:rPr>
                <w:rFonts w:eastAsiaTheme="minorEastAsia"/>
              </w:rPr>
              <w:t>**%</w:t>
            </w:r>
            <w:r>
              <w:rPr>
                <w:rFonts w:eastAsiaTheme="minorEastAsia"/>
              </w:rPr>
              <w:t>权重）</w:t>
            </w:r>
          </w:p>
          <w:p w14:paraId="7AB4AF95" w14:textId="77777777" w:rsidR="00D55F0F" w:rsidRDefault="00000000">
            <w:pPr>
              <w:rPr>
                <w:rFonts w:eastAsiaTheme="minorEastAsia"/>
              </w:rPr>
            </w:pPr>
            <w:r>
              <w:rPr>
                <w:rFonts w:eastAsiaTheme="minorEastAsia"/>
              </w:rPr>
              <w:t>2.</w:t>
            </w:r>
            <w:r>
              <w:rPr>
                <w:rFonts w:eastAsiaTheme="minorEastAsia"/>
              </w:rPr>
              <w:t>成果评价：产出课例、撰写教学反思等（设置</w:t>
            </w:r>
            <w:r>
              <w:rPr>
                <w:rFonts w:eastAsiaTheme="minorEastAsia"/>
              </w:rPr>
              <w:t>**%</w:t>
            </w:r>
            <w:r>
              <w:rPr>
                <w:rFonts w:eastAsiaTheme="minorEastAsia"/>
              </w:rPr>
              <w:t>权重）</w:t>
            </w:r>
          </w:p>
          <w:p w14:paraId="00C0DEDE" w14:textId="77777777" w:rsidR="00D55F0F" w:rsidRDefault="00000000">
            <w:pPr>
              <w:rPr>
                <w:rFonts w:eastAsiaTheme="minorEastAsia"/>
              </w:rPr>
            </w:pPr>
            <w:r>
              <w:rPr>
                <w:rFonts w:eastAsiaTheme="minorEastAsia"/>
              </w:rPr>
              <w:t>3.</w:t>
            </w:r>
            <w:r>
              <w:rPr>
                <w:rFonts w:eastAsiaTheme="minorEastAsia"/>
              </w:rPr>
              <w:t>效能评价：教师学科素养提升助力教学改进效果等（设置</w:t>
            </w:r>
            <w:r>
              <w:rPr>
                <w:rFonts w:eastAsiaTheme="minorEastAsia"/>
              </w:rPr>
              <w:t>**%</w:t>
            </w:r>
            <w:r>
              <w:rPr>
                <w:rFonts w:eastAsiaTheme="minorEastAsia"/>
              </w:rPr>
              <w:t>权重）</w:t>
            </w:r>
          </w:p>
        </w:tc>
      </w:tr>
      <w:tr w:rsidR="00D55F0F" w14:paraId="035712FD" w14:textId="77777777" w:rsidTr="006E7663">
        <w:trPr>
          <w:trHeight w:val="853"/>
          <w:jc w:val="center"/>
        </w:trPr>
        <w:tc>
          <w:tcPr>
            <w:tcW w:w="1094" w:type="dxa"/>
            <w:vAlign w:val="center"/>
          </w:tcPr>
          <w:p w14:paraId="6C6FF1B5" w14:textId="77777777" w:rsidR="00D55F0F" w:rsidRDefault="00000000">
            <w:pPr>
              <w:spacing w:before="48" w:after="48"/>
              <w:jc w:val="center"/>
              <w:rPr>
                <w:rFonts w:eastAsiaTheme="minorEastAsia"/>
                <w:b/>
                <w:szCs w:val="21"/>
              </w:rPr>
            </w:pPr>
            <w:r>
              <w:rPr>
                <w:rFonts w:eastAsiaTheme="minorEastAsia"/>
                <w:b/>
                <w:szCs w:val="21"/>
              </w:rPr>
              <w:t>特色创新</w:t>
            </w:r>
          </w:p>
        </w:tc>
        <w:tc>
          <w:tcPr>
            <w:tcW w:w="7852" w:type="dxa"/>
          </w:tcPr>
          <w:p w14:paraId="1D98A0A1" w14:textId="77777777" w:rsidR="00D55F0F" w:rsidRDefault="00000000">
            <w:pPr>
              <w:pStyle w:val="2"/>
              <w:rPr>
                <w:rFonts w:ascii="Times New Roman" w:eastAsiaTheme="minorEastAsia" w:hAnsi="Times New Roman" w:cs="Times New Roman"/>
                <w:b w:val="0"/>
                <w:sz w:val="21"/>
                <w:szCs w:val="21"/>
              </w:rPr>
            </w:pPr>
            <w:r>
              <w:rPr>
                <w:rFonts w:ascii="Times New Roman" w:eastAsiaTheme="minorEastAsia" w:hAnsi="Times New Roman" w:cs="Times New Roman"/>
                <w:b w:val="0"/>
                <w:sz w:val="21"/>
                <w:szCs w:val="21"/>
              </w:rPr>
              <w:t>突出</w:t>
            </w:r>
            <w:r>
              <w:rPr>
                <w:rFonts w:ascii="Times New Roman" w:eastAsiaTheme="minorEastAsia" w:hAnsi="Times New Roman" w:cs="Times New Roman"/>
                <w:b w:val="0"/>
                <w:sz w:val="21"/>
                <w:szCs w:val="21"/>
              </w:rPr>
              <w:t>1-2</w:t>
            </w:r>
            <w:r>
              <w:rPr>
                <w:rFonts w:ascii="Times New Roman" w:eastAsiaTheme="minorEastAsia" w:hAnsi="Times New Roman" w:cs="Times New Roman"/>
                <w:b w:val="0"/>
                <w:sz w:val="21"/>
                <w:szCs w:val="21"/>
              </w:rPr>
              <w:t>个创新点，简要阐述研修主题、内容、方式、评价等方面的亮点、特色、创新之处。（如：</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国家平台资源校本化</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双师协同研修模式</w:t>
            </w:r>
            <w:r>
              <w:rPr>
                <w:rFonts w:ascii="Times New Roman" w:eastAsiaTheme="minorEastAsia" w:hAnsi="Times New Roman" w:cs="Times New Roman"/>
                <w:b w:val="0"/>
                <w:sz w:val="21"/>
                <w:szCs w:val="21"/>
              </w:rPr>
              <w:t>”“AI</w:t>
            </w:r>
            <w:r>
              <w:rPr>
                <w:rFonts w:ascii="Times New Roman" w:eastAsiaTheme="minorEastAsia" w:hAnsi="Times New Roman" w:cs="Times New Roman"/>
                <w:b w:val="0"/>
                <w:sz w:val="21"/>
                <w:szCs w:val="21"/>
              </w:rPr>
              <w:t>课堂诊断技术应用</w:t>
            </w:r>
            <w:r>
              <w:rPr>
                <w:rFonts w:ascii="Times New Roman" w:eastAsiaTheme="minorEastAsia" w:hAnsi="Times New Roman" w:cs="Times New Roman"/>
                <w:b w:val="0"/>
                <w:sz w:val="21"/>
                <w:szCs w:val="21"/>
              </w:rPr>
              <w:t>”</w:t>
            </w:r>
            <w:r>
              <w:rPr>
                <w:rFonts w:ascii="Times New Roman" w:eastAsiaTheme="minorEastAsia" w:hAnsi="Times New Roman" w:cs="Times New Roman"/>
                <w:b w:val="0"/>
                <w:sz w:val="21"/>
                <w:szCs w:val="21"/>
              </w:rPr>
              <w:t>）。</w:t>
            </w:r>
            <w:r>
              <w:rPr>
                <w:rFonts w:ascii="Times New Roman" w:eastAsiaTheme="minorEastAsia" w:hAnsi="Times New Roman" w:cs="Times New Roman"/>
                <w:sz w:val="21"/>
                <w:szCs w:val="21"/>
              </w:rPr>
              <w:t>不超过</w:t>
            </w:r>
            <w:r>
              <w:rPr>
                <w:rFonts w:ascii="Times New Roman" w:eastAsiaTheme="minorEastAsia" w:hAnsi="Times New Roman" w:cs="Times New Roman"/>
                <w:sz w:val="21"/>
                <w:szCs w:val="21"/>
              </w:rPr>
              <w:t>300</w:t>
            </w:r>
            <w:r>
              <w:rPr>
                <w:rFonts w:ascii="Times New Roman" w:eastAsiaTheme="minorEastAsia" w:hAnsi="Times New Roman" w:cs="Times New Roman"/>
                <w:sz w:val="21"/>
                <w:szCs w:val="21"/>
              </w:rPr>
              <w:t>字。</w:t>
            </w:r>
          </w:p>
        </w:tc>
      </w:tr>
    </w:tbl>
    <w:p w14:paraId="3E8026DD" w14:textId="77777777" w:rsidR="00D55F0F" w:rsidRDefault="00000000">
      <w:pPr>
        <w:spacing w:before="101" w:line="219" w:lineRule="auto"/>
        <w:jc w:val="center"/>
        <w:rPr>
          <w:rFonts w:eastAsia="方正小标宋简体"/>
          <w:b/>
          <w:bCs/>
          <w:spacing w:val="7"/>
          <w:sz w:val="36"/>
          <w:szCs w:val="36"/>
        </w:rPr>
      </w:pPr>
      <w:r>
        <w:rPr>
          <w:rFonts w:eastAsia="方正小标宋简体"/>
          <w:b/>
          <w:bCs/>
          <w:spacing w:val="7"/>
          <w:sz w:val="36"/>
          <w:szCs w:val="36"/>
        </w:rPr>
        <w:lastRenderedPageBreak/>
        <w:t>校本研修总结报告</w:t>
      </w:r>
    </w:p>
    <w:p w14:paraId="555FB38A" w14:textId="77777777" w:rsidR="00D55F0F" w:rsidRDefault="00D55F0F" w:rsidP="00BD1B1C">
      <w:pPr>
        <w:spacing w:line="560" w:lineRule="exact"/>
        <w:rPr>
          <w:rFonts w:eastAsia="楷体_GB2312"/>
          <w:sz w:val="32"/>
          <w:szCs w:val="32"/>
        </w:rPr>
      </w:pPr>
    </w:p>
    <w:p w14:paraId="5377AB5E" w14:textId="77777777" w:rsidR="00D55F0F" w:rsidRDefault="00000000" w:rsidP="00BD1B1C">
      <w:pPr>
        <w:spacing w:line="560" w:lineRule="exact"/>
        <w:rPr>
          <w:rFonts w:eastAsia="楷体_GB2312"/>
          <w:sz w:val="32"/>
          <w:szCs w:val="32"/>
        </w:rPr>
      </w:pPr>
      <w:r>
        <w:rPr>
          <w:rFonts w:eastAsia="楷体_GB2312"/>
          <w:sz w:val="32"/>
          <w:szCs w:val="32"/>
        </w:rPr>
        <w:t>一级标题，</w:t>
      </w:r>
      <w:r>
        <w:rPr>
          <w:rFonts w:eastAsia="楷体_GB2312"/>
          <w:sz w:val="32"/>
          <w:szCs w:val="32"/>
        </w:rPr>
        <w:t>3</w:t>
      </w:r>
      <w:r>
        <w:rPr>
          <w:rFonts w:eastAsia="楷体_GB2312"/>
          <w:sz w:val="32"/>
          <w:szCs w:val="32"/>
        </w:rPr>
        <w:t>号，黑体。二级标题，</w:t>
      </w:r>
      <w:r>
        <w:rPr>
          <w:rFonts w:eastAsia="楷体_GB2312"/>
          <w:sz w:val="32"/>
          <w:szCs w:val="32"/>
        </w:rPr>
        <w:t>3</w:t>
      </w:r>
      <w:r>
        <w:rPr>
          <w:rFonts w:eastAsia="楷体_GB2312"/>
          <w:sz w:val="32"/>
          <w:szCs w:val="32"/>
        </w:rPr>
        <w:t>号，仿宋</w:t>
      </w:r>
      <w:r>
        <w:rPr>
          <w:rFonts w:eastAsia="楷体_GB2312"/>
          <w:sz w:val="32"/>
          <w:szCs w:val="32"/>
        </w:rPr>
        <w:t>_GB2312</w:t>
      </w:r>
      <w:r>
        <w:rPr>
          <w:rFonts w:eastAsia="楷体_GB2312"/>
          <w:sz w:val="32"/>
          <w:szCs w:val="32"/>
        </w:rPr>
        <w:t>，加粗。正文，</w:t>
      </w:r>
      <w:r>
        <w:rPr>
          <w:rFonts w:eastAsia="楷体_GB2312"/>
          <w:sz w:val="32"/>
          <w:szCs w:val="32"/>
        </w:rPr>
        <w:t>3</w:t>
      </w:r>
      <w:r>
        <w:rPr>
          <w:rFonts w:eastAsia="楷体_GB2312"/>
          <w:sz w:val="32"/>
          <w:szCs w:val="32"/>
        </w:rPr>
        <w:t>号，仿宋</w:t>
      </w:r>
      <w:r>
        <w:rPr>
          <w:rFonts w:eastAsia="楷体_GB2312"/>
          <w:sz w:val="32"/>
          <w:szCs w:val="32"/>
        </w:rPr>
        <w:t>_GB2312</w:t>
      </w:r>
      <w:r>
        <w:rPr>
          <w:rFonts w:eastAsia="楷体_GB2312"/>
          <w:sz w:val="32"/>
          <w:szCs w:val="32"/>
        </w:rPr>
        <w:t>。全文不超过</w:t>
      </w:r>
      <w:r>
        <w:rPr>
          <w:rFonts w:eastAsia="楷体_GB2312"/>
          <w:sz w:val="32"/>
          <w:szCs w:val="32"/>
        </w:rPr>
        <w:t>2000</w:t>
      </w:r>
      <w:r>
        <w:rPr>
          <w:rFonts w:eastAsia="楷体_GB2312"/>
          <w:sz w:val="32"/>
          <w:szCs w:val="32"/>
        </w:rPr>
        <w:t>字。</w:t>
      </w:r>
    </w:p>
    <w:p w14:paraId="30F6271E" w14:textId="77777777" w:rsidR="00D55F0F" w:rsidRDefault="00000000" w:rsidP="00BD1B1C">
      <w:pPr>
        <w:spacing w:line="560" w:lineRule="exact"/>
        <w:ind w:firstLineChars="200" w:firstLine="640"/>
        <w:outlineLvl w:val="0"/>
        <w:rPr>
          <w:rFonts w:eastAsia="黑体"/>
          <w:sz w:val="32"/>
          <w:szCs w:val="32"/>
        </w:rPr>
      </w:pPr>
      <w:bookmarkStart w:id="27" w:name="_Toc20819"/>
      <w:r>
        <w:rPr>
          <w:rFonts w:eastAsia="黑体"/>
          <w:sz w:val="32"/>
          <w:szCs w:val="32"/>
        </w:rPr>
        <w:t>一、研修概况</w:t>
      </w:r>
      <w:bookmarkEnd w:id="27"/>
    </w:p>
    <w:p w14:paraId="6E4767F0" w14:textId="77777777" w:rsidR="00D55F0F" w:rsidRDefault="00000000" w:rsidP="00BD1B1C">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研修主题</w:t>
      </w:r>
    </w:p>
    <w:p w14:paraId="446B4B50" w14:textId="77777777" w:rsidR="00D55F0F" w:rsidRDefault="00000000" w:rsidP="00BD1B1C">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研修目标</w:t>
      </w:r>
    </w:p>
    <w:p w14:paraId="63350FE8" w14:textId="77777777" w:rsidR="00D55F0F" w:rsidRDefault="00000000" w:rsidP="00BD1B1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参与教师</w:t>
      </w:r>
    </w:p>
    <w:p w14:paraId="05B01AF1"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共计</w:t>
      </w:r>
      <w:r>
        <w:rPr>
          <w:rFonts w:eastAsia="仿宋_GB2312"/>
          <w:sz w:val="32"/>
          <w:szCs w:val="32"/>
        </w:rPr>
        <w:t>**</w:t>
      </w:r>
      <w:r>
        <w:rPr>
          <w:rFonts w:eastAsia="仿宋_GB2312"/>
          <w:sz w:val="32"/>
          <w:szCs w:val="32"/>
        </w:rPr>
        <w:t>人，其中新手教师</w:t>
      </w:r>
      <w:r>
        <w:rPr>
          <w:rFonts w:eastAsia="仿宋_GB2312"/>
          <w:sz w:val="32"/>
          <w:szCs w:val="32"/>
        </w:rPr>
        <w:t>**</w:t>
      </w:r>
      <w:r>
        <w:rPr>
          <w:rFonts w:eastAsia="仿宋_GB2312"/>
          <w:sz w:val="32"/>
          <w:szCs w:val="32"/>
        </w:rPr>
        <w:t>人、骨干教师</w:t>
      </w:r>
      <w:r>
        <w:rPr>
          <w:rFonts w:eastAsia="仿宋_GB2312"/>
          <w:sz w:val="32"/>
          <w:szCs w:val="32"/>
        </w:rPr>
        <w:t>**</w:t>
      </w:r>
      <w:r>
        <w:rPr>
          <w:rFonts w:eastAsia="仿宋_GB2312"/>
          <w:sz w:val="32"/>
          <w:szCs w:val="32"/>
        </w:rPr>
        <w:t>人，优秀教师</w:t>
      </w:r>
      <w:r>
        <w:rPr>
          <w:rFonts w:eastAsia="仿宋_GB2312"/>
          <w:sz w:val="32"/>
          <w:szCs w:val="32"/>
        </w:rPr>
        <w:t>**</w:t>
      </w:r>
      <w:r>
        <w:rPr>
          <w:rFonts w:eastAsia="仿宋_GB2312"/>
          <w:sz w:val="32"/>
          <w:szCs w:val="32"/>
        </w:rPr>
        <w:t>人、领军教师</w:t>
      </w:r>
      <w:r>
        <w:rPr>
          <w:rFonts w:eastAsia="仿宋_GB2312"/>
          <w:sz w:val="32"/>
          <w:szCs w:val="32"/>
        </w:rPr>
        <w:t>**</w:t>
      </w:r>
      <w:r>
        <w:rPr>
          <w:rFonts w:eastAsia="仿宋_GB2312"/>
          <w:sz w:val="32"/>
          <w:szCs w:val="32"/>
        </w:rPr>
        <w:t>人，名师</w:t>
      </w:r>
      <w:r>
        <w:rPr>
          <w:rFonts w:eastAsia="仿宋_GB2312"/>
          <w:sz w:val="32"/>
          <w:szCs w:val="32"/>
        </w:rPr>
        <w:t>**</w:t>
      </w:r>
      <w:r>
        <w:rPr>
          <w:rFonts w:eastAsia="仿宋_GB2312"/>
          <w:sz w:val="32"/>
          <w:szCs w:val="32"/>
        </w:rPr>
        <w:t>人。如参与教师有跨校人员，说明覆盖学校数量。</w:t>
      </w:r>
    </w:p>
    <w:p w14:paraId="500632FE" w14:textId="77777777" w:rsidR="00D55F0F" w:rsidRDefault="00000000" w:rsidP="00BD1B1C">
      <w:pPr>
        <w:spacing w:line="560" w:lineRule="exact"/>
        <w:ind w:firstLineChars="200" w:firstLine="643"/>
        <w:rPr>
          <w:rFonts w:eastAsia="仿宋_GB2312"/>
          <w:b/>
          <w:sz w:val="32"/>
          <w:szCs w:val="32"/>
        </w:rPr>
      </w:pPr>
      <w:r>
        <w:rPr>
          <w:rFonts w:eastAsia="仿宋_GB2312"/>
          <w:b/>
          <w:sz w:val="32"/>
          <w:szCs w:val="32"/>
        </w:rPr>
        <w:t>4.</w:t>
      </w:r>
      <w:r>
        <w:rPr>
          <w:rFonts w:eastAsia="仿宋_GB2312"/>
          <w:b/>
          <w:sz w:val="32"/>
          <w:szCs w:val="32"/>
        </w:rPr>
        <w:t>持续时间</w:t>
      </w:r>
    </w:p>
    <w:p w14:paraId="18DF10E5"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周，总学时</w:t>
      </w:r>
      <w:r>
        <w:rPr>
          <w:rFonts w:eastAsia="仿宋_GB2312"/>
          <w:sz w:val="32"/>
          <w:szCs w:val="32"/>
        </w:rPr>
        <w:t>**</w:t>
      </w:r>
    </w:p>
    <w:p w14:paraId="4097D3C5" w14:textId="77777777" w:rsidR="00D55F0F" w:rsidRDefault="00000000" w:rsidP="00BD1B1C">
      <w:pPr>
        <w:spacing w:line="560"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相关统计</w:t>
      </w:r>
    </w:p>
    <w:p w14:paraId="1BA3F759"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校本研修过程及成果统计，包括专题讲座、课例研讨、交流展示，课题论文、国家中小学智慧教育平台选用资源等有关统计。</w:t>
      </w:r>
    </w:p>
    <w:p w14:paraId="7C54CF72" w14:textId="77777777" w:rsidR="00D55F0F" w:rsidRDefault="00000000" w:rsidP="00BD1B1C">
      <w:pPr>
        <w:spacing w:line="560" w:lineRule="exact"/>
        <w:ind w:firstLineChars="200" w:firstLine="640"/>
        <w:outlineLvl w:val="0"/>
        <w:rPr>
          <w:rFonts w:eastAsia="黑体"/>
          <w:sz w:val="32"/>
          <w:szCs w:val="32"/>
        </w:rPr>
      </w:pPr>
      <w:bookmarkStart w:id="28" w:name="_Toc8200"/>
      <w:r>
        <w:rPr>
          <w:rFonts w:eastAsia="黑体"/>
          <w:sz w:val="32"/>
          <w:szCs w:val="32"/>
        </w:rPr>
        <w:t>二、过程与举措</w:t>
      </w:r>
      <w:bookmarkEnd w:id="28"/>
    </w:p>
    <w:p w14:paraId="5CA73881"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校本研修组织实施过程，包括主要活动实施、技术资源准备与实施、考核评价机制、有关保障机制等。</w:t>
      </w:r>
    </w:p>
    <w:p w14:paraId="162FA2E1" w14:textId="77777777" w:rsidR="00D55F0F" w:rsidRDefault="00000000" w:rsidP="00BD1B1C">
      <w:pPr>
        <w:spacing w:line="560" w:lineRule="exact"/>
        <w:ind w:firstLineChars="200" w:firstLine="640"/>
        <w:outlineLvl w:val="0"/>
        <w:rPr>
          <w:rFonts w:eastAsia="黑体"/>
          <w:sz w:val="32"/>
          <w:szCs w:val="32"/>
        </w:rPr>
      </w:pPr>
      <w:bookmarkStart w:id="29" w:name="_Toc22746"/>
      <w:r>
        <w:rPr>
          <w:rFonts w:eastAsia="黑体"/>
          <w:sz w:val="32"/>
          <w:szCs w:val="32"/>
        </w:rPr>
        <w:t>三、成果与成效</w:t>
      </w:r>
      <w:bookmarkEnd w:id="29"/>
    </w:p>
    <w:p w14:paraId="3C884870"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校本研修生成成果，教师学科素养提升及教学改进效能，国家中小学智慧教育平台赋能学校校本研修建设等。</w:t>
      </w:r>
    </w:p>
    <w:p w14:paraId="534FBB17" w14:textId="77777777" w:rsidR="00D55F0F" w:rsidRDefault="00000000" w:rsidP="00BD1B1C">
      <w:pPr>
        <w:spacing w:line="560" w:lineRule="exact"/>
        <w:ind w:firstLineChars="200" w:firstLine="640"/>
        <w:outlineLvl w:val="0"/>
        <w:rPr>
          <w:rFonts w:eastAsia="黑体"/>
          <w:sz w:val="32"/>
          <w:szCs w:val="32"/>
        </w:rPr>
      </w:pPr>
      <w:bookmarkStart w:id="30" w:name="_Toc4608"/>
      <w:r>
        <w:rPr>
          <w:rFonts w:eastAsia="黑体"/>
          <w:sz w:val="32"/>
          <w:szCs w:val="32"/>
        </w:rPr>
        <w:lastRenderedPageBreak/>
        <w:t>四、经验与创新</w:t>
      </w:r>
      <w:bookmarkEnd w:id="30"/>
    </w:p>
    <w:p w14:paraId="34C9495B"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基于国家中小学智慧教育平台的校本研修实施经验；校本研修技术资源、内容方式、组织机制等特色与创新。</w:t>
      </w:r>
    </w:p>
    <w:p w14:paraId="29100665" w14:textId="77777777" w:rsidR="00D55F0F" w:rsidRDefault="00000000" w:rsidP="00BD1B1C">
      <w:pPr>
        <w:spacing w:line="560" w:lineRule="exact"/>
        <w:ind w:firstLineChars="200" w:firstLine="640"/>
        <w:outlineLvl w:val="0"/>
        <w:rPr>
          <w:rFonts w:eastAsia="黑体"/>
          <w:sz w:val="32"/>
          <w:szCs w:val="32"/>
        </w:rPr>
      </w:pPr>
      <w:bookmarkStart w:id="31" w:name="_Toc1134"/>
      <w:r>
        <w:rPr>
          <w:rFonts w:eastAsia="黑体"/>
          <w:sz w:val="32"/>
          <w:szCs w:val="32"/>
        </w:rPr>
        <w:t>五、持续改进计划</w:t>
      </w:r>
      <w:bookmarkEnd w:id="31"/>
    </w:p>
    <w:p w14:paraId="66D21E77" w14:textId="77777777" w:rsidR="00D55F0F" w:rsidRDefault="00000000" w:rsidP="00BD1B1C">
      <w:pPr>
        <w:spacing w:line="560" w:lineRule="exact"/>
        <w:ind w:firstLineChars="200" w:firstLine="640"/>
        <w:rPr>
          <w:rFonts w:eastAsia="仿宋_GB2312"/>
          <w:sz w:val="32"/>
          <w:szCs w:val="32"/>
        </w:rPr>
      </w:pPr>
      <w:r>
        <w:rPr>
          <w:rFonts w:eastAsia="仿宋_GB2312"/>
          <w:sz w:val="32"/>
          <w:szCs w:val="32"/>
        </w:rPr>
        <w:t>围绕教师学科素养的持续提升实践计划。</w:t>
      </w:r>
    </w:p>
    <w:p w14:paraId="25E7A9E7" w14:textId="77777777" w:rsidR="00D55F0F" w:rsidRDefault="00D55F0F">
      <w:pPr>
        <w:spacing w:before="101" w:line="219" w:lineRule="auto"/>
        <w:jc w:val="left"/>
        <w:rPr>
          <w:rFonts w:eastAsia="仿宋_GB2312"/>
          <w:b/>
          <w:sz w:val="32"/>
          <w:szCs w:val="32"/>
        </w:rPr>
      </w:pPr>
    </w:p>
    <w:p w14:paraId="436DC142" w14:textId="77777777" w:rsidR="00D55F0F" w:rsidRDefault="00D55F0F">
      <w:pPr>
        <w:spacing w:before="101" w:line="219" w:lineRule="auto"/>
        <w:jc w:val="left"/>
        <w:rPr>
          <w:rFonts w:eastAsia="仿宋_GB2312"/>
          <w:b/>
          <w:sz w:val="32"/>
          <w:szCs w:val="32"/>
        </w:rPr>
      </w:pPr>
    </w:p>
    <w:p w14:paraId="649BDF9C" w14:textId="77777777" w:rsidR="00D55F0F" w:rsidRDefault="00D55F0F">
      <w:pPr>
        <w:spacing w:before="101" w:line="219" w:lineRule="auto"/>
        <w:jc w:val="left"/>
        <w:rPr>
          <w:rFonts w:eastAsia="仿宋_GB2312"/>
          <w:b/>
          <w:sz w:val="32"/>
          <w:szCs w:val="32"/>
        </w:rPr>
      </w:pPr>
    </w:p>
    <w:p w14:paraId="4ADE4D52" w14:textId="77777777" w:rsidR="00D55F0F" w:rsidRDefault="00D55F0F">
      <w:pPr>
        <w:spacing w:before="101" w:line="219" w:lineRule="auto"/>
        <w:jc w:val="left"/>
        <w:rPr>
          <w:rFonts w:eastAsia="仿宋_GB2312"/>
          <w:b/>
          <w:sz w:val="32"/>
          <w:szCs w:val="32"/>
        </w:rPr>
      </w:pPr>
    </w:p>
    <w:p w14:paraId="4D4920F9" w14:textId="77777777" w:rsidR="00D55F0F" w:rsidRDefault="00D55F0F">
      <w:pPr>
        <w:spacing w:before="101" w:line="219" w:lineRule="auto"/>
        <w:jc w:val="left"/>
        <w:rPr>
          <w:rFonts w:eastAsia="仿宋_GB2312"/>
          <w:b/>
          <w:sz w:val="32"/>
          <w:szCs w:val="32"/>
        </w:rPr>
      </w:pPr>
    </w:p>
    <w:p w14:paraId="0982D6AA" w14:textId="77777777" w:rsidR="00D55F0F" w:rsidRDefault="00D55F0F">
      <w:pPr>
        <w:spacing w:before="101" w:line="219" w:lineRule="auto"/>
        <w:jc w:val="left"/>
        <w:rPr>
          <w:rFonts w:eastAsia="仿宋_GB2312"/>
          <w:b/>
          <w:sz w:val="32"/>
          <w:szCs w:val="32"/>
        </w:rPr>
      </w:pPr>
    </w:p>
    <w:p w14:paraId="7B71E1F0" w14:textId="77777777" w:rsidR="00D55F0F" w:rsidRDefault="00D55F0F">
      <w:pPr>
        <w:spacing w:before="101" w:line="219" w:lineRule="auto"/>
        <w:jc w:val="left"/>
        <w:rPr>
          <w:rFonts w:eastAsia="仿宋_GB2312"/>
          <w:b/>
          <w:sz w:val="32"/>
          <w:szCs w:val="32"/>
        </w:rPr>
      </w:pPr>
    </w:p>
    <w:p w14:paraId="5AF5BE81" w14:textId="77777777" w:rsidR="00D55F0F" w:rsidRDefault="00D55F0F">
      <w:pPr>
        <w:spacing w:before="101" w:line="219" w:lineRule="auto"/>
        <w:jc w:val="left"/>
        <w:rPr>
          <w:rFonts w:eastAsia="仿宋_GB2312"/>
          <w:b/>
          <w:sz w:val="32"/>
          <w:szCs w:val="32"/>
        </w:rPr>
      </w:pPr>
    </w:p>
    <w:p w14:paraId="209A40B1" w14:textId="77777777" w:rsidR="00D55F0F" w:rsidRDefault="00D55F0F">
      <w:pPr>
        <w:spacing w:before="101" w:line="219" w:lineRule="auto"/>
        <w:jc w:val="left"/>
        <w:rPr>
          <w:rFonts w:eastAsia="仿宋_GB2312"/>
          <w:b/>
          <w:sz w:val="32"/>
          <w:szCs w:val="32"/>
        </w:rPr>
      </w:pPr>
    </w:p>
    <w:p w14:paraId="58B09A5F" w14:textId="77777777" w:rsidR="00D55F0F" w:rsidRDefault="00D55F0F">
      <w:pPr>
        <w:spacing w:before="101" w:line="219" w:lineRule="auto"/>
        <w:jc w:val="left"/>
        <w:rPr>
          <w:rFonts w:eastAsia="仿宋_GB2312"/>
          <w:b/>
          <w:sz w:val="32"/>
          <w:szCs w:val="32"/>
        </w:rPr>
      </w:pPr>
    </w:p>
    <w:p w14:paraId="0A1F00B6" w14:textId="77777777" w:rsidR="00D55F0F" w:rsidRDefault="00D55F0F">
      <w:pPr>
        <w:spacing w:before="101" w:line="219" w:lineRule="auto"/>
        <w:jc w:val="left"/>
        <w:rPr>
          <w:rFonts w:eastAsia="仿宋_GB2312"/>
          <w:b/>
          <w:sz w:val="32"/>
          <w:szCs w:val="32"/>
        </w:rPr>
      </w:pPr>
    </w:p>
    <w:p w14:paraId="5B749C1A" w14:textId="77777777" w:rsidR="006E7663" w:rsidRDefault="006E7663">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bookmarkStart w:id="32" w:name="_Toc14705"/>
    </w:p>
    <w:p w14:paraId="1CF0511D" w14:textId="77777777" w:rsidR="00674932" w:rsidRDefault="00674932">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p>
    <w:p w14:paraId="0CA86C93" w14:textId="77777777" w:rsidR="00674932" w:rsidRDefault="00674932">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p>
    <w:p w14:paraId="7A8EE556" w14:textId="77777777" w:rsidR="00674932" w:rsidRPr="00674932" w:rsidRDefault="00674932">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p>
    <w:p w14:paraId="64308689" w14:textId="7363EC7E" w:rsidR="00D55F0F" w:rsidRDefault="00000000">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r>
        <w:rPr>
          <w:rFonts w:ascii="仿宋_GB2312" w:eastAsia="仿宋_GB2312" w:hAnsi="仿宋_GB2312" w:cs="仿宋_GB2312"/>
          <w:snapToGrid w:val="0"/>
          <w:color w:val="000000"/>
          <w:spacing w:val="19"/>
          <w:kern w:val="0"/>
          <w:sz w:val="31"/>
          <w:szCs w:val="31"/>
        </w:rPr>
        <w:lastRenderedPageBreak/>
        <w:t>附件2</w:t>
      </w:r>
      <w:bookmarkEnd w:id="32"/>
      <w:r>
        <w:rPr>
          <w:rFonts w:ascii="仿宋_GB2312" w:eastAsia="仿宋_GB2312" w:hAnsi="仿宋_GB2312" w:cs="仿宋_GB2312" w:hint="eastAsia"/>
          <w:snapToGrid w:val="0"/>
          <w:color w:val="000000"/>
          <w:spacing w:val="19"/>
          <w:kern w:val="0"/>
          <w:sz w:val="31"/>
          <w:szCs w:val="31"/>
        </w:rPr>
        <w:t>：</w:t>
      </w:r>
    </w:p>
    <w:p w14:paraId="34A61FDE" w14:textId="77777777" w:rsidR="00D55F0F" w:rsidRDefault="00000000">
      <w:pPr>
        <w:spacing w:before="101" w:line="219" w:lineRule="auto"/>
        <w:jc w:val="center"/>
        <w:rPr>
          <w:rFonts w:eastAsia="方正小标宋简体"/>
          <w:b/>
          <w:bCs/>
          <w:spacing w:val="7"/>
          <w:sz w:val="36"/>
          <w:szCs w:val="36"/>
        </w:rPr>
      </w:pPr>
      <w:r>
        <w:rPr>
          <w:rFonts w:eastAsia="方正小标宋简体"/>
          <w:b/>
          <w:bCs/>
          <w:spacing w:val="7"/>
          <w:sz w:val="36"/>
          <w:szCs w:val="36"/>
        </w:rPr>
        <w:t>名师名校长线上工作室研修案例信息表</w:t>
      </w:r>
    </w:p>
    <w:p w14:paraId="64216947" w14:textId="77777777" w:rsidR="00D55F0F" w:rsidRDefault="00000000">
      <w:pPr>
        <w:spacing w:before="48" w:after="48" w:line="360" w:lineRule="auto"/>
        <w:rPr>
          <w:rFonts w:eastAsia="方正小标宋简体"/>
          <w:sz w:val="36"/>
          <w:szCs w:val="36"/>
        </w:rPr>
      </w:pPr>
      <w:r>
        <w:rPr>
          <w:rFonts w:eastAsiaTheme="minorEastAsia"/>
          <w:szCs w:val="21"/>
        </w:rPr>
        <w:t>注：填写均为</w:t>
      </w:r>
      <w:r>
        <w:rPr>
          <w:rFonts w:eastAsiaTheme="minorEastAsia"/>
          <w:szCs w:val="21"/>
        </w:rPr>
        <w:t>5</w:t>
      </w:r>
      <w:r>
        <w:rPr>
          <w:rFonts w:eastAsiaTheme="minorEastAsia"/>
          <w:szCs w:val="21"/>
        </w:rPr>
        <w:t>号，宋体</w:t>
      </w:r>
    </w:p>
    <w:tbl>
      <w:tblPr>
        <w:tblStyle w:val="TableNormal"/>
        <w:tblW w:w="8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759"/>
        <w:gridCol w:w="2701"/>
        <w:gridCol w:w="1361"/>
        <w:gridCol w:w="1338"/>
      </w:tblGrid>
      <w:tr w:rsidR="00D55F0F" w14:paraId="6C056034" w14:textId="77777777" w:rsidTr="006E7663">
        <w:trPr>
          <w:trHeight w:val="352"/>
          <w:jc w:val="center"/>
        </w:trPr>
        <w:tc>
          <w:tcPr>
            <w:tcW w:w="1617" w:type="dxa"/>
            <w:vAlign w:val="center"/>
          </w:tcPr>
          <w:p w14:paraId="70D0BCA1" w14:textId="77777777" w:rsidR="00D55F0F" w:rsidRDefault="00000000">
            <w:pPr>
              <w:spacing w:line="221" w:lineRule="auto"/>
              <w:jc w:val="center"/>
              <w:rPr>
                <w:rFonts w:eastAsiaTheme="minorEastAsia"/>
                <w:b/>
                <w:kern w:val="0"/>
                <w:szCs w:val="21"/>
              </w:rPr>
            </w:pPr>
            <w:r>
              <w:rPr>
                <w:rFonts w:eastAsiaTheme="minorEastAsia"/>
                <w:b/>
                <w:spacing w:val="3"/>
                <w:kern w:val="0"/>
                <w:szCs w:val="21"/>
              </w:rPr>
              <w:t>研修主题</w:t>
            </w:r>
          </w:p>
        </w:tc>
        <w:tc>
          <w:tcPr>
            <w:tcW w:w="7159" w:type="dxa"/>
            <w:gridSpan w:val="4"/>
            <w:vAlign w:val="center"/>
          </w:tcPr>
          <w:p w14:paraId="12E165A7" w14:textId="77777777" w:rsidR="00D55F0F" w:rsidRDefault="00D55F0F">
            <w:pPr>
              <w:rPr>
                <w:rFonts w:eastAsiaTheme="minorEastAsia"/>
                <w:kern w:val="0"/>
                <w:szCs w:val="21"/>
              </w:rPr>
            </w:pPr>
          </w:p>
        </w:tc>
      </w:tr>
      <w:tr w:rsidR="00D55F0F" w14:paraId="57F67DB8" w14:textId="77777777" w:rsidTr="006E7663">
        <w:trPr>
          <w:trHeight w:val="352"/>
          <w:jc w:val="center"/>
        </w:trPr>
        <w:tc>
          <w:tcPr>
            <w:tcW w:w="1617" w:type="dxa"/>
            <w:vAlign w:val="center"/>
          </w:tcPr>
          <w:p w14:paraId="25488EFF" w14:textId="77777777" w:rsidR="00D55F0F" w:rsidRDefault="00000000">
            <w:pPr>
              <w:spacing w:line="221" w:lineRule="auto"/>
              <w:jc w:val="center"/>
              <w:rPr>
                <w:rFonts w:eastAsiaTheme="minorEastAsia"/>
                <w:b/>
                <w:spacing w:val="3"/>
                <w:kern w:val="0"/>
                <w:szCs w:val="21"/>
              </w:rPr>
            </w:pPr>
            <w:r>
              <w:rPr>
                <w:rFonts w:eastAsiaTheme="minorEastAsia"/>
                <w:b/>
                <w:spacing w:val="3"/>
                <w:kern w:val="0"/>
                <w:szCs w:val="21"/>
              </w:rPr>
              <w:t>案例关键词</w:t>
            </w:r>
          </w:p>
        </w:tc>
        <w:tc>
          <w:tcPr>
            <w:tcW w:w="7159" w:type="dxa"/>
            <w:gridSpan w:val="4"/>
            <w:vAlign w:val="center"/>
          </w:tcPr>
          <w:p w14:paraId="6BA299E3" w14:textId="77777777" w:rsidR="00D55F0F" w:rsidRDefault="00000000">
            <w:pPr>
              <w:rPr>
                <w:rFonts w:eastAsiaTheme="minorEastAsia"/>
                <w:kern w:val="0"/>
                <w:szCs w:val="21"/>
              </w:rPr>
            </w:pPr>
            <w:r>
              <w:rPr>
                <w:rFonts w:eastAsiaTheme="minorEastAsia"/>
                <w:szCs w:val="21"/>
              </w:rPr>
              <w:t>不超过</w:t>
            </w:r>
            <w:r>
              <w:rPr>
                <w:rFonts w:eastAsiaTheme="minorEastAsia"/>
                <w:szCs w:val="21"/>
              </w:rPr>
              <w:t>4</w:t>
            </w:r>
            <w:r>
              <w:rPr>
                <w:rFonts w:eastAsiaTheme="minorEastAsia"/>
                <w:szCs w:val="21"/>
              </w:rPr>
              <w:t>个</w:t>
            </w:r>
          </w:p>
        </w:tc>
      </w:tr>
      <w:tr w:rsidR="00D55F0F" w14:paraId="7058CC16" w14:textId="77777777" w:rsidTr="006E7663">
        <w:trPr>
          <w:trHeight w:val="324"/>
          <w:jc w:val="center"/>
        </w:trPr>
        <w:tc>
          <w:tcPr>
            <w:tcW w:w="1617" w:type="dxa"/>
            <w:vAlign w:val="center"/>
          </w:tcPr>
          <w:p w14:paraId="2641D72F" w14:textId="77777777" w:rsidR="00D55F0F" w:rsidRDefault="00000000">
            <w:pPr>
              <w:spacing w:line="221" w:lineRule="auto"/>
              <w:jc w:val="center"/>
              <w:rPr>
                <w:rFonts w:eastAsiaTheme="minorEastAsia"/>
                <w:b/>
                <w:spacing w:val="3"/>
                <w:kern w:val="0"/>
                <w:szCs w:val="21"/>
              </w:rPr>
            </w:pPr>
            <w:r>
              <w:rPr>
                <w:rFonts w:eastAsiaTheme="minorEastAsia"/>
                <w:b/>
                <w:spacing w:val="3"/>
                <w:kern w:val="0"/>
                <w:szCs w:val="21"/>
              </w:rPr>
              <w:t>工作室名称</w:t>
            </w:r>
          </w:p>
        </w:tc>
        <w:tc>
          <w:tcPr>
            <w:tcW w:w="7159" w:type="dxa"/>
            <w:gridSpan w:val="4"/>
            <w:vAlign w:val="center"/>
          </w:tcPr>
          <w:p w14:paraId="46E8E9A9" w14:textId="77777777" w:rsidR="00D55F0F" w:rsidRDefault="00D55F0F">
            <w:pPr>
              <w:rPr>
                <w:rFonts w:eastAsiaTheme="minorEastAsia"/>
                <w:kern w:val="0"/>
                <w:szCs w:val="21"/>
              </w:rPr>
            </w:pPr>
          </w:p>
        </w:tc>
      </w:tr>
      <w:tr w:rsidR="00D55F0F" w14:paraId="175DD666" w14:textId="77777777" w:rsidTr="006E7663">
        <w:trPr>
          <w:trHeight w:val="377"/>
          <w:jc w:val="center"/>
        </w:trPr>
        <w:tc>
          <w:tcPr>
            <w:tcW w:w="1617" w:type="dxa"/>
            <w:vMerge w:val="restart"/>
            <w:vAlign w:val="center"/>
          </w:tcPr>
          <w:p w14:paraId="199A6413" w14:textId="77777777" w:rsidR="00D55F0F" w:rsidRDefault="00000000">
            <w:pPr>
              <w:spacing w:line="440" w:lineRule="exact"/>
              <w:jc w:val="center"/>
              <w:rPr>
                <w:rFonts w:eastAsiaTheme="minorEastAsia"/>
                <w:b/>
                <w:kern w:val="0"/>
                <w:szCs w:val="21"/>
              </w:rPr>
            </w:pPr>
            <w:r>
              <w:rPr>
                <w:rFonts w:eastAsiaTheme="minorEastAsia"/>
                <w:b/>
                <w:kern w:val="0"/>
                <w:szCs w:val="21"/>
              </w:rPr>
              <w:t>作者信息</w:t>
            </w:r>
          </w:p>
          <w:p w14:paraId="52FDFEF3" w14:textId="77777777" w:rsidR="00D55F0F" w:rsidRDefault="00000000">
            <w:pPr>
              <w:spacing w:line="440" w:lineRule="exact"/>
              <w:jc w:val="center"/>
              <w:rPr>
                <w:rFonts w:eastAsiaTheme="minorEastAsia"/>
                <w:b/>
                <w:kern w:val="0"/>
                <w:szCs w:val="21"/>
              </w:rPr>
            </w:pPr>
            <w:r>
              <w:rPr>
                <w:rFonts w:eastAsiaTheme="minorEastAsia"/>
                <w:b/>
                <w:kern w:val="0"/>
                <w:szCs w:val="21"/>
              </w:rPr>
              <w:t>（排序填写，最多</w:t>
            </w:r>
            <w:r>
              <w:rPr>
                <w:rFonts w:eastAsiaTheme="minorEastAsia"/>
                <w:b/>
                <w:kern w:val="0"/>
                <w:szCs w:val="21"/>
              </w:rPr>
              <w:t>3</w:t>
            </w:r>
            <w:r>
              <w:rPr>
                <w:rFonts w:eastAsiaTheme="minorEastAsia"/>
                <w:b/>
                <w:kern w:val="0"/>
                <w:szCs w:val="21"/>
              </w:rPr>
              <w:t>人）</w:t>
            </w:r>
          </w:p>
        </w:tc>
        <w:tc>
          <w:tcPr>
            <w:tcW w:w="1759" w:type="dxa"/>
            <w:vAlign w:val="center"/>
          </w:tcPr>
          <w:p w14:paraId="752A8624"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姓名</w:t>
            </w:r>
          </w:p>
        </w:tc>
        <w:tc>
          <w:tcPr>
            <w:tcW w:w="2701" w:type="dxa"/>
            <w:vAlign w:val="center"/>
          </w:tcPr>
          <w:p w14:paraId="7B69196C"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工作单位</w:t>
            </w:r>
          </w:p>
        </w:tc>
        <w:tc>
          <w:tcPr>
            <w:tcW w:w="1361" w:type="dxa"/>
            <w:vAlign w:val="center"/>
          </w:tcPr>
          <w:p w14:paraId="0A01384D"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职称</w:t>
            </w:r>
            <w:r>
              <w:rPr>
                <w:rFonts w:eastAsiaTheme="minorEastAsia"/>
                <w:spacing w:val="3"/>
                <w:kern w:val="0"/>
                <w:szCs w:val="21"/>
              </w:rPr>
              <w:t>/</w:t>
            </w:r>
            <w:r>
              <w:rPr>
                <w:rFonts w:eastAsiaTheme="minorEastAsia"/>
                <w:spacing w:val="3"/>
                <w:kern w:val="0"/>
                <w:szCs w:val="21"/>
              </w:rPr>
              <w:t>职务</w:t>
            </w:r>
          </w:p>
        </w:tc>
        <w:tc>
          <w:tcPr>
            <w:tcW w:w="1336" w:type="dxa"/>
            <w:vAlign w:val="center"/>
          </w:tcPr>
          <w:p w14:paraId="6BD9A362" w14:textId="77777777" w:rsidR="00D55F0F" w:rsidRDefault="00000000">
            <w:pPr>
              <w:spacing w:line="221" w:lineRule="auto"/>
              <w:jc w:val="center"/>
              <w:rPr>
                <w:rFonts w:eastAsiaTheme="minorEastAsia"/>
                <w:spacing w:val="3"/>
                <w:kern w:val="0"/>
                <w:szCs w:val="21"/>
              </w:rPr>
            </w:pPr>
            <w:r>
              <w:rPr>
                <w:rFonts w:eastAsiaTheme="minorEastAsia"/>
                <w:spacing w:val="3"/>
                <w:kern w:val="0"/>
                <w:szCs w:val="21"/>
              </w:rPr>
              <w:t>手机</w:t>
            </w:r>
          </w:p>
        </w:tc>
      </w:tr>
      <w:tr w:rsidR="00D55F0F" w14:paraId="05CB908A" w14:textId="77777777" w:rsidTr="006E7663">
        <w:trPr>
          <w:trHeight w:val="307"/>
          <w:jc w:val="center"/>
        </w:trPr>
        <w:tc>
          <w:tcPr>
            <w:tcW w:w="1617" w:type="dxa"/>
            <w:vMerge/>
            <w:vAlign w:val="center"/>
          </w:tcPr>
          <w:p w14:paraId="05F6BAD6" w14:textId="77777777" w:rsidR="00D55F0F" w:rsidRDefault="00D55F0F">
            <w:pPr>
              <w:spacing w:line="219" w:lineRule="auto"/>
              <w:ind w:left="794"/>
              <w:rPr>
                <w:rFonts w:eastAsiaTheme="minorEastAsia"/>
                <w:b/>
                <w:kern w:val="0"/>
                <w:szCs w:val="21"/>
              </w:rPr>
            </w:pPr>
          </w:p>
        </w:tc>
        <w:tc>
          <w:tcPr>
            <w:tcW w:w="1759" w:type="dxa"/>
            <w:tcBorders>
              <w:top w:val="single" w:sz="4" w:space="0" w:color="auto"/>
              <w:bottom w:val="single" w:sz="4" w:space="0" w:color="auto"/>
              <w:right w:val="single" w:sz="4" w:space="0" w:color="auto"/>
            </w:tcBorders>
            <w:vAlign w:val="center"/>
          </w:tcPr>
          <w:p w14:paraId="656A448F" w14:textId="77777777" w:rsidR="00D55F0F" w:rsidRDefault="00D55F0F">
            <w:pPr>
              <w:rPr>
                <w:rFonts w:eastAsiaTheme="minorEastAsia"/>
                <w:kern w:val="0"/>
                <w:szCs w:val="21"/>
              </w:rPr>
            </w:pPr>
          </w:p>
        </w:tc>
        <w:tc>
          <w:tcPr>
            <w:tcW w:w="2701" w:type="dxa"/>
            <w:tcBorders>
              <w:top w:val="single" w:sz="4" w:space="0" w:color="auto"/>
              <w:left w:val="single" w:sz="4" w:space="0" w:color="auto"/>
              <w:bottom w:val="single" w:sz="4" w:space="0" w:color="auto"/>
              <w:right w:val="single" w:sz="4" w:space="0" w:color="auto"/>
            </w:tcBorders>
            <w:vAlign w:val="center"/>
          </w:tcPr>
          <w:p w14:paraId="38D51138" w14:textId="77777777" w:rsidR="00D55F0F" w:rsidRDefault="00D55F0F">
            <w:pPr>
              <w:rPr>
                <w:rFonts w:eastAsiaTheme="minorEastAsia"/>
                <w:kern w:val="0"/>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1026111" w14:textId="77777777" w:rsidR="00D55F0F" w:rsidRDefault="00D55F0F">
            <w:pPr>
              <w:rPr>
                <w:rFonts w:eastAsiaTheme="minorEastAsia"/>
                <w:kern w:val="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14:paraId="3352AD35" w14:textId="77777777" w:rsidR="00D55F0F" w:rsidRDefault="00D55F0F">
            <w:pPr>
              <w:rPr>
                <w:rFonts w:eastAsiaTheme="minorEastAsia"/>
                <w:kern w:val="0"/>
                <w:szCs w:val="21"/>
              </w:rPr>
            </w:pPr>
          </w:p>
        </w:tc>
      </w:tr>
      <w:tr w:rsidR="00D55F0F" w14:paraId="1659A647" w14:textId="77777777" w:rsidTr="006E7663">
        <w:trPr>
          <w:trHeight w:val="280"/>
          <w:jc w:val="center"/>
        </w:trPr>
        <w:tc>
          <w:tcPr>
            <w:tcW w:w="1617" w:type="dxa"/>
            <w:vMerge/>
            <w:vAlign w:val="center"/>
          </w:tcPr>
          <w:p w14:paraId="6D74C024" w14:textId="77777777" w:rsidR="00D55F0F" w:rsidRDefault="00D55F0F">
            <w:pPr>
              <w:spacing w:line="219" w:lineRule="auto"/>
              <w:ind w:left="794"/>
              <w:rPr>
                <w:rFonts w:eastAsiaTheme="minorEastAsia"/>
                <w:b/>
                <w:kern w:val="0"/>
                <w:szCs w:val="21"/>
              </w:rPr>
            </w:pPr>
          </w:p>
        </w:tc>
        <w:tc>
          <w:tcPr>
            <w:tcW w:w="1759" w:type="dxa"/>
            <w:tcBorders>
              <w:top w:val="single" w:sz="4" w:space="0" w:color="auto"/>
              <w:bottom w:val="single" w:sz="4" w:space="0" w:color="auto"/>
              <w:right w:val="single" w:sz="4" w:space="0" w:color="auto"/>
            </w:tcBorders>
            <w:vAlign w:val="center"/>
          </w:tcPr>
          <w:p w14:paraId="32FC2641" w14:textId="77777777" w:rsidR="00D55F0F" w:rsidRDefault="00D55F0F">
            <w:pPr>
              <w:rPr>
                <w:rFonts w:eastAsiaTheme="minorEastAsia"/>
                <w:kern w:val="0"/>
                <w:szCs w:val="21"/>
              </w:rPr>
            </w:pPr>
          </w:p>
        </w:tc>
        <w:tc>
          <w:tcPr>
            <w:tcW w:w="2701" w:type="dxa"/>
            <w:tcBorders>
              <w:top w:val="single" w:sz="4" w:space="0" w:color="auto"/>
              <w:left w:val="single" w:sz="4" w:space="0" w:color="auto"/>
              <w:bottom w:val="single" w:sz="4" w:space="0" w:color="auto"/>
              <w:right w:val="single" w:sz="4" w:space="0" w:color="auto"/>
            </w:tcBorders>
            <w:vAlign w:val="center"/>
          </w:tcPr>
          <w:p w14:paraId="0E546B26" w14:textId="77777777" w:rsidR="00D55F0F" w:rsidRDefault="00D55F0F">
            <w:pPr>
              <w:rPr>
                <w:rFonts w:eastAsiaTheme="minorEastAsia"/>
                <w:kern w:val="0"/>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579F5AFC" w14:textId="77777777" w:rsidR="00D55F0F" w:rsidRDefault="00D55F0F">
            <w:pPr>
              <w:rPr>
                <w:rFonts w:eastAsiaTheme="minorEastAsia"/>
                <w:kern w:val="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14:paraId="177248A5" w14:textId="77777777" w:rsidR="00D55F0F" w:rsidRDefault="00D55F0F">
            <w:pPr>
              <w:rPr>
                <w:rFonts w:eastAsiaTheme="minorEastAsia"/>
                <w:kern w:val="0"/>
                <w:szCs w:val="21"/>
              </w:rPr>
            </w:pPr>
          </w:p>
        </w:tc>
      </w:tr>
      <w:tr w:rsidR="00D55F0F" w14:paraId="393FEABF" w14:textId="77777777" w:rsidTr="006E7663">
        <w:trPr>
          <w:trHeight w:val="254"/>
          <w:jc w:val="center"/>
        </w:trPr>
        <w:tc>
          <w:tcPr>
            <w:tcW w:w="1617" w:type="dxa"/>
            <w:vMerge/>
            <w:vAlign w:val="center"/>
          </w:tcPr>
          <w:p w14:paraId="084CBE73" w14:textId="77777777" w:rsidR="00D55F0F" w:rsidRDefault="00D55F0F">
            <w:pPr>
              <w:spacing w:line="219" w:lineRule="auto"/>
              <w:ind w:left="794"/>
              <w:rPr>
                <w:rFonts w:eastAsiaTheme="minorEastAsia"/>
                <w:b/>
                <w:kern w:val="0"/>
                <w:szCs w:val="21"/>
              </w:rPr>
            </w:pPr>
          </w:p>
        </w:tc>
        <w:tc>
          <w:tcPr>
            <w:tcW w:w="1759" w:type="dxa"/>
            <w:tcBorders>
              <w:top w:val="single" w:sz="4" w:space="0" w:color="auto"/>
              <w:bottom w:val="single" w:sz="4" w:space="0" w:color="auto"/>
              <w:right w:val="single" w:sz="4" w:space="0" w:color="auto"/>
            </w:tcBorders>
            <w:vAlign w:val="center"/>
          </w:tcPr>
          <w:p w14:paraId="0332EE4A" w14:textId="77777777" w:rsidR="00D55F0F" w:rsidRDefault="00D55F0F">
            <w:pPr>
              <w:rPr>
                <w:rFonts w:eastAsiaTheme="minorEastAsia"/>
                <w:kern w:val="0"/>
                <w:szCs w:val="21"/>
              </w:rPr>
            </w:pPr>
          </w:p>
        </w:tc>
        <w:tc>
          <w:tcPr>
            <w:tcW w:w="2701" w:type="dxa"/>
            <w:tcBorders>
              <w:top w:val="single" w:sz="4" w:space="0" w:color="auto"/>
              <w:left w:val="single" w:sz="4" w:space="0" w:color="auto"/>
              <w:bottom w:val="single" w:sz="4" w:space="0" w:color="auto"/>
              <w:right w:val="single" w:sz="4" w:space="0" w:color="auto"/>
            </w:tcBorders>
            <w:vAlign w:val="center"/>
          </w:tcPr>
          <w:p w14:paraId="53EC3C50" w14:textId="77777777" w:rsidR="00D55F0F" w:rsidRDefault="00D55F0F">
            <w:pPr>
              <w:rPr>
                <w:rFonts w:eastAsiaTheme="minorEastAsia"/>
                <w:kern w:val="0"/>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8D2A215" w14:textId="77777777" w:rsidR="00D55F0F" w:rsidRDefault="00D55F0F">
            <w:pPr>
              <w:rPr>
                <w:rFonts w:eastAsiaTheme="minorEastAsia"/>
                <w:kern w:val="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14:paraId="33A0C204" w14:textId="77777777" w:rsidR="00D55F0F" w:rsidRDefault="00D55F0F">
            <w:pPr>
              <w:rPr>
                <w:rFonts w:eastAsiaTheme="minorEastAsia"/>
                <w:kern w:val="0"/>
                <w:szCs w:val="21"/>
              </w:rPr>
            </w:pPr>
          </w:p>
        </w:tc>
      </w:tr>
      <w:tr w:rsidR="00D55F0F" w14:paraId="0E7DCF2D" w14:textId="77777777" w:rsidTr="006E7663">
        <w:trPr>
          <w:trHeight w:val="566"/>
          <w:jc w:val="center"/>
        </w:trPr>
        <w:tc>
          <w:tcPr>
            <w:tcW w:w="1617" w:type="dxa"/>
            <w:vAlign w:val="center"/>
          </w:tcPr>
          <w:p w14:paraId="641D6C50" w14:textId="77777777" w:rsidR="00D55F0F" w:rsidRDefault="00000000">
            <w:pPr>
              <w:spacing w:line="220" w:lineRule="auto"/>
              <w:jc w:val="center"/>
              <w:rPr>
                <w:rFonts w:eastAsiaTheme="minorEastAsia"/>
                <w:b/>
                <w:spacing w:val="3"/>
                <w:kern w:val="0"/>
                <w:szCs w:val="21"/>
              </w:rPr>
            </w:pPr>
            <w:r>
              <w:rPr>
                <w:rFonts w:eastAsiaTheme="minorEastAsia"/>
                <w:b/>
                <w:spacing w:val="3"/>
                <w:kern w:val="0"/>
                <w:szCs w:val="21"/>
              </w:rPr>
              <w:t>研修学科领域</w:t>
            </w:r>
          </w:p>
        </w:tc>
        <w:tc>
          <w:tcPr>
            <w:tcW w:w="7159" w:type="dxa"/>
            <w:gridSpan w:val="4"/>
            <w:vAlign w:val="center"/>
          </w:tcPr>
          <w:p w14:paraId="57D12B7A" w14:textId="77777777" w:rsidR="00D55F0F" w:rsidRDefault="00D55F0F">
            <w:pPr>
              <w:rPr>
                <w:rFonts w:eastAsiaTheme="minorEastAsia"/>
                <w:kern w:val="0"/>
                <w:szCs w:val="21"/>
                <w:u w:val="single"/>
              </w:rPr>
            </w:pPr>
          </w:p>
        </w:tc>
      </w:tr>
      <w:tr w:rsidR="00D55F0F" w14:paraId="31819236" w14:textId="77777777" w:rsidTr="006E7663">
        <w:trPr>
          <w:trHeight w:val="2231"/>
          <w:jc w:val="center"/>
        </w:trPr>
        <w:tc>
          <w:tcPr>
            <w:tcW w:w="1617" w:type="dxa"/>
            <w:vAlign w:val="center"/>
          </w:tcPr>
          <w:p w14:paraId="0B819B63" w14:textId="77777777" w:rsidR="00D55F0F" w:rsidRDefault="00000000">
            <w:pPr>
              <w:spacing w:line="220" w:lineRule="auto"/>
              <w:jc w:val="center"/>
              <w:rPr>
                <w:rFonts w:eastAsiaTheme="minorEastAsia"/>
                <w:b/>
                <w:spacing w:val="1"/>
                <w:kern w:val="0"/>
                <w:szCs w:val="21"/>
              </w:rPr>
            </w:pPr>
            <w:r>
              <w:rPr>
                <w:rFonts w:eastAsiaTheme="minorEastAsia"/>
                <w:b/>
                <w:spacing w:val="1"/>
                <w:kern w:val="0"/>
                <w:szCs w:val="21"/>
              </w:rPr>
              <w:t>案例概述</w:t>
            </w:r>
          </w:p>
        </w:tc>
        <w:tc>
          <w:tcPr>
            <w:tcW w:w="7159" w:type="dxa"/>
            <w:gridSpan w:val="4"/>
          </w:tcPr>
          <w:p w14:paraId="0632D4A0" w14:textId="77777777" w:rsidR="00D55F0F" w:rsidRDefault="00000000">
            <w:pPr>
              <w:spacing w:line="440" w:lineRule="exact"/>
              <w:rPr>
                <w:rFonts w:eastAsiaTheme="minorEastAsia"/>
                <w:b/>
                <w:bCs/>
                <w:kern w:val="0"/>
                <w:szCs w:val="21"/>
              </w:rPr>
            </w:pPr>
            <w:r>
              <w:rPr>
                <w:rFonts w:eastAsiaTheme="minorEastAsia"/>
                <w:kern w:val="0"/>
                <w:szCs w:val="21"/>
              </w:rPr>
              <w:t>注：概述研修基本情况、成果与成效、线上工作室建设及活跃度等，不超过</w:t>
            </w:r>
            <w:r>
              <w:rPr>
                <w:rFonts w:eastAsiaTheme="minorEastAsia"/>
                <w:kern w:val="0"/>
                <w:szCs w:val="21"/>
              </w:rPr>
              <w:t>400</w:t>
            </w:r>
            <w:r>
              <w:rPr>
                <w:rFonts w:eastAsiaTheme="minorEastAsia"/>
                <w:kern w:val="0"/>
                <w:szCs w:val="21"/>
              </w:rPr>
              <w:t>字。</w:t>
            </w:r>
          </w:p>
          <w:p w14:paraId="67139F51" w14:textId="77777777" w:rsidR="00D55F0F" w:rsidRDefault="00D55F0F">
            <w:pPr>
              <w:spacing w:line="440" w:lineRule="exact"/>
              <w:rPr>
                <w:rFonts w:eastAsiaTheme="minorEastAsia"/>
                <w:b/>
                <w:bCs/>
                <w:kern w:val="0"/>
                <w:szCs w:val="21"/>
              </w:rPr>
            </w:pPr>
          </w:p>
          <w:p w14:paraId="76D3D22B" w14:textId="77777777" w:rsidR="00D55F0F" w:rsidRDefault="00D55F0F">
            <w:pPr>
              <w:spacing w:line="440" w:lineRule="exact"/>
              <w:rPr>
                <w:rFonts w:eastAsiaTheme="minorEastAsia"/>
                <w:b/>
                <w:bCs/>
                <w:kern w:val="0"/>
                <w:szCs w:val="21"/>
              </w:rPr>
            </w:pPr>
          </w:p>
          <w:p w14:paraId="3732C378" w14:textId="77777777" w:rsidR="00D55F0F" w:rsidRDefault="00D55F0F">
            <w:pPr>
              <w:spacing w:line="440" w:lineRule="exact"/>
              <w:rPr>
                <w:rFonts w:eastAsiaTheme="minorEastAsia"/>
                <w:b/>
                <w:bCs/>
                <w:kern w:val="0"/>
                <w:szCs w:val="21"/>
              </w:rPr>
            </w:pPr>
          </w:p>
        </w:tc>
      </w:tr>
      <w:tr w:rsidR="00D55F0F" w14:paraId="1F38B003" w14:textId="77777777" w:rsidTr="006E7663">
        <w:trPr>
          <w:trHeight w:val="2467"/>
          <w:jc w:val="center"/>
        </w:trPr>
        <w:tc>
          <w:tcPr>
            <w:tcW w:w="1617" w:type="dxa"/>
            <w:vAlign w:val="center"/>
          </w:tcPr>
          <w:p w14:paraId="52D2DD42" w14:textId="77777777" w:rsidR="00D55F0F" w:rsidRDefault="00000000">
            <w:pPr>
              <w:spacing w:line="219" w:lineRule="auto"/>
              <w:jc w:val="center"/>
              <w:rPr>
                <w:rFonts w:eastAsiaTheme="minorEastAsia"/>
                <w:b/>
                <w:kern w:val="0"/>
                <w:szCs w:val="21"/>
              </w:rPr>
            </w:pPr>
            <w:r>
              <w:rPr>
                <w:rFonts w:eastAsiaTheme="minorEastAsia"/>
                <w:b/>
                <w:kern w:val="0"/>
                <w:szCs w:val="21"/>
              </w:rPr>
              <w:t>作者声明</w:t>
            </w:r>
          </w:p>
        </w:tc>
        <w:tc>
          <w:tcPr>
            <w:tcW w:w="7159" w:type="dxa"/>
            <w:gridSpan w:val="4"/>
          </w:tcPr>
          <w:p w14:paraId="7E7F1D4A" w14:textId="77777777" w:rsidR="00D55F0F" w:rsidRDefault="00000000">
            <w:pPr>
              <w:spacing w:line="440" w:lineRule="exact"/>
              <w:rPr>
                <w:rFonts w:eastAsiaTheme="minorEastAsia"/>
                <w:kern w:val="0"/>
                <w:szCs w:val="21"/>
              </w:rPr>
            </w:pPr>
            <w:r>
              <w:rPr>
                <w:rFonts w:eastAsiaTheme="minorEastAsia"/>
                <w:kern w:val="0"/>
                <w:szCs w:val="21"/>
              </w:rPr>
              <w:t>我</w:t>
            </w:r>
            <w:r>
              <w:rPr>
                <w:rFonts w:eastAsiaTheme="minorEastAsia"/>
                <w:kern w:val="0"/>
                <w:szCs w:val="21"/>
              </w:rPr>
              <w:t>(</w:t>
            </w:r>
            <w:r>
              <w:rPr>
                <w:rFonts w:eastAsiaTheme="minorEastAsia"/>
                <w:kern w:val="0"/>
                <w:szCs w:val="21"/>
              </w:rPr>
              <w:t>们</w:t>
            </w:r>
            <w:r>
              <w:rPr>
                <w:rFonts w:eastAsiaTheme="minorEastAsia"/>
                <w:kern w:val="0"/>
                <w:szCs w:val="21"/>
              </w:rPr>
              <w:t>)</w:t>
            </w:r>
            <w:r>
              <w:rPr>
                <w:rFonts w:eastAsiaTheme="minorEastAsia"/>
                <w:kern w:val="0"/>
                <w:szCs w:val="21"/>
              </w:rPr>
              <w:t>在此申明：该案例是我</w:t>
            </w:r>
            <w:r>
              <w:rPr>
                <w:rFonts w:eastAsiaTheme="minorEastAsia"/>
                <w:kern w:val="0"/>
                <w:szCs w:val="21"/>
              </w:rPr>
              <w:t>(</w:t>
            </w:r>
            <w:r>
              <w:rPr>
                <w:rFonts w:eastAsiaTheme="minorEastAsia"/>
                <w:kern w:val="0"/>
                <w:szCs w:val="21"/>
              </w:rPr>
              <w:t>们</w:t>
            </w:r>
            <w:r>
              <w:rPr>
                <w:rFonts w:eastAsiaTheme="minorEastAsia"/>
                <w:kern w:val="0"/>
                <w:szCs w:val="21"/>
              </w:rPr>
              <w:t>)</w:t>
            </w:r>
            <w:r>
              <w:rPr>
                <w:rFonts w:eastAsiaTheme="minorEastAsia"/>
                <w:kern w:val="0"/>
                <w:szCs w:val="21"/>
              </w:rPr>
              <w:t>原创，不涉及抄袭或侵犯他人著作权等问题。</w:t>
            </w:r>
          </w:p>
          <w:p w14:paraId="6D93AACC" w14:textId="77777777" w:rsidR="00D55F0F" w:rsidRDefault="00D55F0F">
            <w:pPr>
              <w:spacing w:line="440" w:lineRule="exact"/>
              <w:ind w:firstLine="560"/>
              <w:rPr>
                <w:rFonts w:eastAsiaTheme="minorEastAsia"/>
                <w:kern w:val="0"/>
                <w:szCs w:val="21"/>
              </w:rPr>
            </w:pPr>
          </w:p>
          <w:p w14:paraId="550C4B52" w14:textId="77777777" w:rsidR="00D55F0F" w:rsidRDefault="00D55F0F">
            <w:pPr>
              <w:spacing w:line="440" w:lineRule="exact"/>
              <w:rPr>
                <w:rFonts w:eastAsiaTheme="minorEastAsia"/>
                <w:kern w:val="0"/>
                <w:szCs w:val="21"/>
              </w:rPr>
            </w:pPr>
          </w:p>
          <w:p w14:paraId="53B26254" w14:textId="77777777" w:rsidR="00D55F0F" w:rsidRDefault="00000000">
            <w:pPr>
              <w:spacing w:line="440" w:lineRule="exact"/>
              <w:ind w:firstLineChars="1500" w:firstLine="3150"/>
              <w:rPr>
                <w:rFonts w:eastAsiaTheme="minorEastAsia"/>
                <w:kern w:val="0"/>
                <w:szCs w:val="21"/>
                <w:u w:val="single"/>
              </w:rPr>
            </w:pPr>
            <w:r>
              <w:rPr>
                <w:rFonts w:eastAsiaTheme="minorEastAsia"/>
                <w:kern w:val="0"/>
                <w:szCs w:val="21"/>
                <w:u w:val="single"/>
              </w:rPr>
              <w:t>作者签名：</w:t>
            </w:r>
            <w:r>
              <w:rPr>
                <w:rFonts w:eastAsiaTheme="minorEastAsia"/>
                <w:kern w:val="0"/>
                <w:szCs w:val="21"/>
                <w:u w:val="single"/>
              </w:rPr>
              <w:t xml:space="preserve">        </w:t>
            </w:r>
          </w:p>
          <w:p w14:paraId="7D730CAD" w14:textId="77777777" w:rsidR="00D55F0F" w:rsidRDefault="00000000">
            <w:pPr>
              <w:spacing w:line="440" w:lineRule="exact"/>
              <w:ind w:firstLineChars="1500" w:firstLine="3150"/>
              <w:rPr>
                <w:rFonts w:eastAsiaTheme="minorEastAsia"/>
                <w:kern w:val="0"/>
                <w:szCs w:val="21"/>
              </w:rPr>
            </w:pPr>
            <w:r>
              <w:rPr>
                <w:rFonts w:eastAsiaTheme="minorEastAsia"/>
                <w:kern w:val="0"/>
                <w:szCs w:val="21"/>
                <w:u w:val="single"/>
              </w:rPr>
              <w:t>日期</w:t>
            </w:r>
            <w:r>
              <w:rPr>
                <w:rFonts w:eastAsiaTheme="minorEastAsia"/>
                <w:kern w:val="0"/>
                <w:szCs w:val="21"/>
                <w:u w:val="single"/>
              </w:rPr>
              <w:t xml:space="preserve">:             </w:t>
            </w:r>
          </w:p>
          <w:p w14:paraId="41BA32B9" w14:textId="77777777" w:rsidR="00D55F0F" w:rsidRDefault="00D55F0F">
            <w:pPr>
              <w:rPr>
                <w:rFonts w:eastAsiaTheme="minorEastAsia"/>
                <w:kern w:val="0"/>
                <w:szCs w:val="21"/>
              </w:rPr>
            </w:pPr>
          </w:p>
        </w:tc>
      </w:tr>
      <w:tr w:rsidR="00D55F0F" w14:paraId="5946DAC5" w14:textId="77777777" w:rsidTr="006E7663">
        <w:trPr>
          <w:trHeight w:val="2467"/>
          <w:jc w:val="center"/>
        </w:trPr>
        <w:tc>
          <w:tcPr>
            <w:tcW w:w="1617" w:type="dxa"/>
            <w:vAlign w:val="center"/>
          </w:tcPr>
          <w:p w14:paraId="5CC51D88" w14:textId="77777777" w:rsidR="00D55F0F" w:rsidRDefault="00000000">
            <w:pPr>
              <w:spacing w:line="219" w:lineRule="auto"/>
              <w:jc w:val="center"/>
              <w:rPr>
                <w:rFonts w:eastAsiaTheme="minorEastAsia"/>
                <w:b/>
                <w:kern w:val="0"/>
                <w:szCs w:val="21"/>
              </w:rPr>
            </w:pPr>
            <w:r>
              <w:rPr>
                <w:rFonts w:eastAsiaTheme="minorEastAsia"/>
                <w:b/>
                <w:kern w:val="0"/>
                <w:szCs w:val="21"/>
              </w:rPr>
              <w:t>工作室主持人所在单位意见</w:t>
            </w:r>
          </w:p>
        </w:tc>
        <w:tc>
          <w:tcPr>
            <w:tcW w:w="7159" w:type="dxa"/>
            <w:gridSpan w:val="4"/>
          </w:tcPr>
          <w:p w14:paraId="110ADE53" w14:textId="77777777" w:rsidR="00D55F0F" w:rsidRDefault="00000000">
            <w:pPr>
              <w:spacing w:line="440" w:lineRule="exact"/>
              <w:rPr>
                <w:rFonts w:eastAsiaTheme="minorEastAsia"/>
                <w:kern w:val="0"/>
                <w:szCs w:val="21"/>
                <w:u w:val="single"/>
              </w:rPr>
            </w:pPr>
            <w:r>
              <w:rPr>
                <w:rFonts w:eastAsiaTheme="minorEastAsia"/>
                <w:kern w:val="0"/>
                <w:szCs w:val="21"/>
              </w:rPr>
              <w:t>单位意见</w:t>
            </w:r>
            <w:r>
              <w:rPr>
                <w:rFonts w:eastAsia="楷体"/>
                <w:sz w:val="24"/>
              </w:rPr>
              <w:t>：</w:t>
            </w:r>
          </w:p>
          <w:p w14:paraId="68FFC98D" w14:textId="77777777" w:rsidR="00D55F0F" w:rsidRDefault="00D55F0F">
            <w:pPr>
              <w:spacing w:line="440" w:lineRule="exact"/>
              <w:ind w:firstLineChars="1500" w:firstLine="3150"/>
              <w:rPr>
                <w:rFonts w:eastAsiaTheme="minorEastAsia"/>
                <w:kern w:val="0"/>
                <w:szCs w:val="21"/>
                <w:u w:val="single"/>
              </w:rPr>
            </w:pPr>
          </w:p>
          <w:p w14:paraId="37E4174A" w14:textId="77777777" w:rsidR="00D55F0F" w:rsidRDefault="00D55F0F">
            <w:pPr>
              <w:spacing w:line="440" w:lineRule="exact"/>
              <w:ind w:firstLineChars="1500" w:firstLine="3150"/>
              <w:rPr>
                <w:rFonts w:eastAsiaTheme="minorEastAsia"/>
                <w:kern w:val="0"/>
                <w:szCs w:val="21"/>
                <w:u w:val="single"/>
              </w:rPr>
            </w:pPr>
          </w:p>
          <w:p w14:paraId="445E4F65" w14:textId="77777777" w:rsidR="00D55F0F" w:rsidRDefault="00000000">
            <w:pPr>
              <w:spacing w:line="440" w:lineRule="exact"/>
              <w:ind w:firstLineChars="1500" w:firstLine="3150"/>
              <w:rPr>
                <w:rFonts w:eastAsiaTheme="minorEastAsia"/>
                <w:kern w:val="0"/>
                <w:szCs w:val="21"/>
              </w:rPr>
            </w:pPr>
            <w:r>
              <w:rPr>
                <w:rFonts w:eastAsiaTheme="minorEastAsia"/>
                <w:kern w:val="0"/>
                <w:szCs w:val="21"/>
              </w:rPr>
              <w:t>单位名称（公章）：</w:t>
            </w:r>
            <w:r>
              <w:rPr>
                <w:rFonts w:eastAsiaTheme="minorEastAsia"/>
                <w:kern w:val="0"/>
                <w:szCs w:val="21"/>
              </w:rPr>
              <w:t xml:space="preserve">        </w:t>
            </w:r>
          </w:p>
          <w:p w14:paraId="7118A38A" w14:textId="77777777" w:rsidR="00D55F0F" w:rsidRDefault="00000000">
            <w:pPr>
              <w:ind w:firstLineChars="1500" w:firstLine="3150"/>
              <w:rPr>
                <w:rFonts w:eastAsiaTheme="minorEastAsia"/>
                <w:kern w:val="0"/>
                <w:szCs w:val="21"/>
              </w:rPr>
            </w:pPr>
            <w:r>
              <w:rPr>
                <w:rFonts w:eastAsiaTheme="minorEastAsia"/>
                <w:kern w:val="0"/>
                <w:szCs w:val="21"/>
              </w:rPr>
              <w:t>年</w:t>
            </w:r>
            <w:r>
              <w:rPr>
                <w:rFonts w:eastAsiaTheme="minorEastAsia"/>
                <w:kern w:val="0"/>
                <w:szCs w:val="21"/>
              </w:rPr>
              <w:t xml:space="preserve">     </w:t>
            </w:r>
            <w:r>
              <w:rPr>
                <w:rFonts w:eastAsiaTheme="minorEastAsia"/>
                <w:kern w:val="0"/>
                <w:szCs w:val="21"/>
              </w:rPr>
              <w:t>月</w:t>
            </w:r>
            <w:r>
              <w:rPr>
                <w:rFonts w:eastAsiaTheme="minorEastAsia"/>
                <w:kern w:val="0"/>
                <w:szCs w:val="21"/>
              </w:rPr>
              <w:t xml:space="preserve">     </w:t>
            </w:r>
            <w:r>
              <w:rPr>
                <w:rFonts w:eastAsiaTheme="minorEastAsia"/>
                <w:kern w:val="0"/>
                <w:szCs w:val="21"/>
              </w:rPr>
              <w:t>日</w:t>
            </w:r>
            <w:r>
              <w:rPr>
                <w:rFonts w:eastAsiaTheme="minorEastAsia"/>
                <w:kern w:val="0"/>
                <w:szCs w:val="21"/>
              </w:rPr>
              <w:t xml:space="preserve">           </w:t>
            </w:r>
          </w:p>
        </w:tc>
      </w:tr>
    </w:tbl>
    <w:p w14:paraId="0E43984D" w14:textId="77777777" w:rsidR="00D55F0F" w:rsidRDefault="00000000" w:rsidP="006E7663">
      <w:pPr>
        <w:spacing w:line="400" w:lineRule="exact"/>
        <w:rPr>
          <w:rFonts w:eastAsia="仿宋_GB2312"/>
          <w:sz w:val="32"/>
          <w:szCs w:val="32"/>
        </w:rPr>
      </w:pPr>
      <w:r>
        <w:rPr>
          <w:rFonts w:eastAsia="楷体_GB2312"/>
          <w:b/>
          <w:bCs/>
          <w:sz w:val="24"/>
        </w:rPr>
        <w:sym w:font="Wingdings 2" w:char="F0F4"/>
      </w:r>
      <w:r>
        <w:rPr>
          <w:rFonts w:eastAsia="楷体_GB2312"/>
          <w:b/>
          <w:bCs/>
          <w:sz w:val="24"/>
        </w:rPr>
        <w:t>共享提示：同意将案例结集出版或在主办单位教师活动网站共享；同意将案例推荐给国家智慧教育公共服务平台（</w:t>
      </w:r>
      <w:hyperlink r:id="rId11" w:history="1">
        <w:r>
          <w:t>www.smartedu.cn</w:t>
        </w:r>
      </w:hyperlink>
      <w:r>
        <w:rPr>
          <w:rFonts w:eastAsia="楷体_GB2312"/>
          <w:b/>
          <w:bCs/>
          <w:sz w:val="24"/>
        </w:rPr>
        <w:t>）。</w:t>
      </w:r>
    </w:p>
    <w:p w14:paraId="11218D79" w14:textId="3515F7A5" w:rsidR="00D55F0F" w:rsidRDefault="00000000" w:rsidP="006E7663">
      <w:pPr>
        <w:widowControl/>
        <w:jc w:val="center"/>
        <w:rPr>
          <w:rFonts w:eastAsia="方正小标宋简体"/>
          <w:sz w:val="36"/>
          <w:szCs w:val="36"/>
        </w:rPr>
      </w:pPr>
      <w:r>
        <w:br w:type="page"/>
      </w:r>
      <w:r>
        <w:rPr>
          <w:rFonts w:eastAsia="方正小标宋简体"/>
          <w:sz w:val="36"/>
          <w:szCs w:val="36"/>
        </w:rPr>
        <w:lastRenderedPageBreak/>
        <w:t>名师名校长线上工作室研修实施方案</w:t>
      </w:r>
    </w:p>
    <w:p w14:paraId="4F3D2549" w14:textId="77777777" w:rsidR="00D55F0F" w:rsidRDefault="00000000">
      <w:pPr>
        <w:spacing w:before="48" w:after="48" w:line="360" w:lineRule="auto"/>
        <w:rPr>
          <w:rFonts w:eastAsia="方正小标宋简体"/>
          <w:sz w:val="36"/>
          <w:szCs w:val="36"/>
        </w:rPr>
      </w:pPr>
      <w:r>
        <w:rPr>
          <w:rFonts w:eastAsiaTheme="minorEastAsia"/>
          <w:szCs w:val="21"/>
        </w:rPr>
        <w:t>注：填写均为</w:t>
      </w:r>
      <w:r>
        <w:rPr>
          <w:rFonts w:eastAsiaTheme="minorEastAsia"/>
          <w:szCs w:val="21"/>
        </w:rPr>
        <w:t>5</w:t>
      </w:r>
      <w:r>
        <w:rPr>
          <w:rFonts w:eastAsiaTheme="minorEastAsia"/>
          <w:szCs w:val="21"/>
        </w:rPr>
        <w:t>号，宋体</w:t>
      </w:r>
    </w:p>
    <w:tbl>
      <w:tblPr>
        <w:tblW w:w="95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3"/>
        <w:gridCol w:w="8100"/>
      </w:tblGrid>
      <w:tr w:rsidR="00D55F0F" w14:paraId="350217AE" w14:textId="77777777">
        <w:trPr>
          <w:trHeight w:val="1344"/>
          <w:jc w:val="center"/>
        </w:trPr>
        <w:tc>
          <w:tcPr>
            <w:tcW w:w="1413" w:type="dxa"/>
            <w:vAlign w:val="center"/>
          </w:tcPr>
          <w:p w14:paraId="77CC428C" w14:textId="77777777" w:rsidR="00D55F0F" w:rsidRDefault="00000000">
            <w:pPr>
              <w:spacing w:before="48" w:after="48"/>
              <w:jc w:val="center"/>
              <w:rPr>
                <w:rFonts w:eastAsiaTheme="minorEastAsia"/>
                <w:b/>
                <w:szCs w:val="21"/>
              </w:rPr>
            </w:pPr>
            <w:r>
              <w:rPr>
                <w:rFonts w:eastAsiaTheme="minorEastAsia"/>
                <w:b/>
                <w:szCs w:val="21"/>
              </w:rPr>
              <w:t>研修主题</w:t>
            </w:r>
          </w:p>
        </w:tc>
        <w:tc>
          <w:tcPr>
            <w:tcW w:w="8100" w:type="dxa"/>
          </w:tcPr>
          <w:p w14:paraId="7221FDAD" w14:textId="77777777" w:rsidR="00D55F0F" w:rsidRDefault="00000000">
            <w:pPr>
              <w:spacing w:before="48" w:after="48"/>
              <w:rPr>
                <w:rFonts w:eastAsiaTheme="minorEastAsia"/>
                <w:color w:val="0000FF"/>
                <w:szCs w:val="21"/>
              </w:rPr>
            </w:pPr>
            <w:r>
              <w:rPr>
                <w:rFonts w:eastAsiaTheme="minorEastAsia"/>
                <w:szCs w:val="21"/>
              </w:rPr>
              <w:t>不超过</w:t>
            </w:r>
            <w:r>
              <w:rPr>
                <w:rFonts w:eastAsiaTheme="minorEastAsia"/>
                <w:szCs w:val="21"/>
              </w:rPr>
              <w:t>30</w:t>
            </w:r>
            <w:r>
              <w:rPr>
                <w:rFonts w:eastAsiaTheme="minorEastAsia"/>
                <w:szCs w:val="21"/>
              </w:rPr>
              <w:t>字。</w:t>
            </w:r>
          </w:p>
          <w:p w14:paraId="1D0DC9C4" w14:textId="77777777" w:rsidR="00D55F0F" w:rsidRDefault="00D55F0F">
            <w:pPr>
              <w:keepNext/>
              <w:keepLines/>
              <w:spacing w:before="20" w:after="20"/>
              <w:rPr>
                <w:rFonts w:eastAsiaTheme="minorEastAsia"/>
                <w:b/>
                <w:bCs/>
                <w:sz w:val="24"/>
                <w:szCs w:val="32"/>
              </w:rPr>
            </w:pPr>
          </w:p>
        </w:tc>
      </w:tr>
      <w:tr w:rsidR="00D55F0F" w14:paraId="2E21A200" w14:textId="77777777">
        <w:trPr>
          <w:trHeight w:val="1883"/>
          <w:jc w:val="center"/>
        </w:trPr>
        <w:tc>
          <w:tcPr>
            <w:tcW w:w="1413" w:type="dxa"/>
            <w:vAlign w:val="center"/>
          </w:tcPr>
          <w:p w14:paraId="2C533FE2" w14:textId="77777777" w:rsidR="00D55F0F" w:rsidRDefault="00000000">
            <w:pPr>
              <w:spacing w:before="48" w:after="48"/>
              <w:jc w:val="center"/>
              <w:rPr>
                <w:rFonts w:eastAsiaTheme="minorEastAsia"/>
                <w:b/>
                <w:color w:val="000000" w:themeColor="text1"/>
                <w:szCs w:val="21"/>
              </w:rPr>
            </w:pPr>
            <w:r>
              <w:rPr>
                <w:rFonts w:eastAsiaTheme="minorEastAsia"/>
                <w:b/>
                <w:color w:val="000000" w:themeColor="text1"/>
                <w:szCs w:val="21"/>
              </w:rPr>
              <w:t>需求分析</w:t>
            </w:r>
          </w:p>
        </w:tc>
        <w:tc>
          <w:tcPr>
            <w:tcW w:w="8100" w:type="dxa"/>
          </w:tcPr>
          <w:p w14:paraId="10C69A7F" w14:textId="77777777" w:rsidR="00D55F0F" w:rsidRDefault="00000000">
            <w:pPr>
              <w:rPr>
                <w:rFonts w:eastAsiaTheme="minorEastAsia"/>
              </w:rPr>
            </w:pPr>
            <w:r>
              <w:rPr>
                <w:rFonts w:eastAsiaTheme="minorEastAsia"/>
                <w:bCs/>
                <w:szCs w:val="21"/>
              </w:rPr>
              <w:t>包括现实需求：通过问卷调查、课堂观察、交流研讨等发现的教育教学问题。价值分析：说明解决该问题对教师专业发展、教学质量提升、学校办学的促进作用。</w:t>
            </w:r>
            <w:r>
              <w:rPr>
                <w:rFonts w:eastAsiaTheme="minorEastAsia"/>
                <w:b/>
                <w:szCs w:val="21"/>
              </w:rPr>
              <w:t>不超过</w:t>
            </w:r>
            <w:r>
              <w:rPr>
                <w:rFonts w:eastAsiaTheme="minorEastAsia"/>
                <w:b/>
                <w:szCs w:val="21"/>
              </w:rPr>
              <w:t>300</w:t>
            </w:r>
            <w:r>
              <w:rPr>
                <w:rFonts w:eastAsiaTheme="minorEastAsia"/>
                <w:b/>
                <w:szCs w:val="21"/>
              </w:rPr>
              <w:t>字。</w:t>
            </w:r>
          </w:p>
        </w:tc>
      </w:tr>
      <w:tr w:rsidR="00D55F0F" w14:paraId="1293B2E6" w14:textId="77777777">
        <w:trPr>
          <w:trHeight w:val="1883"/>
          <w:jc w:val="center"/>
        </w:trPr>
        <w:tc>
          <w:tcPr>
            <w:tcW w:w="1413" w:type="dxa"/>
            <w:vAlign w:val="center"/>
          </w:tcPr>
          <w:p w14:paraId="5B50A5C0" w14:textId="77777777" w:rsidR="00D55F0F" w:rsidRDefault="00000000">
            <w:pPr>
              <w:spacing w:before="48" w:after="48"/>
              <w:jc w:val="center"/>
              <w:rPr>
                <w:rFonts w:eastAsiaTheme="minorEastAsia"/>
                <w:b/>
                <w:color w:val="000000" w:themeColor="text1"/>
                <w:szCs w:val="21"/>
              </w:rPr>
            </w:pPr>
            <w:r>
              <w:rPr>
                <w:rFonts w:eastAsiaTheme="minorEastAsia"/>
                <w:b/>
                <w:color w:val="000000" w:themeColor="text1"/>
                <w:szCs w:val="21"/>
              </w:rPr>
              <w:t>研修目标</w:t>
            </w:r>
          </w:p>
        </w:tc>
        <w:tc>
          <w:tcPr>
            <w:tcW w:w="8100" w:type="dxa"/>
          </w:tcPr>
          <w:p w14:paraId="3FF3A917" w14:textId="77777777" w:rsidR="00D55F0F" w:rsidRDefault="00000000">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教师发展目标（围绕专业理念、专业知识、专业能力提升等维度）</w:t>
            </w:r>
          </w:p>
          <w:p w14:paraId="01AAB83E" w14:textId="77777777" w:rsidR="00D55F0F" w:rsidRDefault="00000000">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教学改进目标（课堂教学实践维度）</w:t>
            </w:r>
          </w:p>
          <w:p w14:paraId="0D6AD0AF" w14:textId="77777777" w:rsidR="00D55F0F" w:rsidRDefault="00000000">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学生成长目标（学生学习效果维度）</w:t>
            </w:r>
          </w:p>
          <w:p w14:paraId="55D478DB" w14:textId="77777777" w:rsidR="00D55F0F" w:rsidRDefault="00000000">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办学治校目标（学校发展转变维度）（名校长工作室可选填）</w:t>
            </w:r>
          </w:p>
          <w:p w14:paraId="532D4BA4" w14:textId="77777777" w:rsidR="00D55F0F" w:rsidRDefault="00000000">
            <w:pPr>
              <w:rPr>
                <w:rFonts w:eastAsiaTheme="minorEastAsia"/>
                <w:color w:val="000000" w:themeColor="text1"/>
                <w:szCs w:val="21"/>
              </w:rPr>
            </w:pPr>
            <w:r>
              <w:rPr>
                <w:rFonts w:eastAsiaTheme="minorEastAsia"/>
                <w:color w:val="000000" w:themeColor="text1"/>
                <w:szCs w:val="21"/>
              </w:rPr>
              <w:t>要求具体、可测、可实现、相关性、时限性</w:t>
            </w:r>
            <w:r>
              <w:rPr>
                <w:rFonts w:eastAsiaTheme="minorEastAsia"/>
              </w:rPr>
              <w:t>，</w:t>
            </w:r>
            <w:r>
              <w:rPr>
                <w:rFonts w:eastAsiaTheme="minorEastAsia"/>
                <w:color w:val="000000" w:themeColor="text1"/>
                <w:szCs w:val="21"/>
              </w:rPr>
              <w:t>例如：通过</w:t>
            </w:r>
            <w:r>
              <w:rPr>
                <w:rFonts w:eastAsiaTheme="minorEastAsia"/>
                <w:color w:val="000000" w:themeColor="text1"/>
                <w:szCs w:val="21"/>
              </w:rPr>
              <w:t>3</w:t>
            </w:r>
            <w:r>
              <w:rPr>
                <w:rFonts w:eastAsiaTheme="minorEastAsia"/>
                <w:color w:val="000000" w:themeColor="text1"/>
                <w:szCs w:val="21"/>
              </w:rPr>
              <w:t>个月的研修，</w:t>
            </w:r>
            <w:r>
              <w:rPr>
                <w:rFonts w:eastAsiaTheme="minorEastAsia"/>
                <w:color w:val="000000" w:themeColor="text1"/>
                <w:szCs w:val="21"/>
              </w:rPr>
              <w:t>90%</w:t>
            </w:r>
            <w:r>
              <w:rPr>
                <w:rFonts w:eastAsiaTheme="minorEastAsia"/>
                <w:color w:val="000000" w:themeColor="text1"/>
                <w:szCs w:val="21"/>
              </w:rPr>
              <w:t>的教师能独立设计跨学科学习任务。</w:t>
            </w:r>
            <w:r>
              <w:rPr>
                <w:rFonts w:eastAsiaTheme="minorEastAsia"/>
                <w:color w:val="000000" w:themeColor="text1"/>
                <w:szCs w:val="21"/>
              </w:rPr>
              <w:t xml:space="preserve"> </w:t>
            </w:r>
          </w:p>
          <w:p w14:paraId="387C45EF" w14:textId="26CA3A54" w:rsidR="00D55F0F" w:rsidRDefault="00000000" w:rsidP="006E7663">
            <w:pPr>
              <w:rPr>
                <w:rFonts w:eastAsiaTheme="minorEastAsia"/>
                <w:szCs w:val="21"/>
              </w:rPr>
            </w:pPr>
            <w:r>
              <w:rPr>
                <w:rFonts w:eastAsiaTheme="minorEastAsia"/>
                <w:b/>
                <w:szCs w:val="21"/>
              </w:rPr>
              <w:t>不超过</w:t>
            </w:r>
            <w:r>
              <w:rPr>
                <w:rFonts w:eastAsiaTheme="minorEastAsia"/>
                <w:b/>
                <w:szCs w:val="21"/>
              </w:rPr>
              <w:t>300</w:t>
            </w:r>
            <w:r>
              <w:rPr>
                <w:rFonts w:eastAsiaTheme="minorEastAsia"/>
                <w:b/>
                <w:szCs w:val="21"/>
              </w:rPr>
              <w:t>字</w:t>
            </w:r>
          </w:p>
        </w:tc>
      </w:tr>
      <w:tr w:rsidR="00D55F0F" w14:paraId="1BD3CFF7" w14:textId="77777777">
        <w:trPr>
          <w:trHeight w:val="90"/>
          <w:jc w:val="center"/>
        </w:trPr>
        <w:tc>
          <w:tcPr>
            <w:tcW w:w="1413" w:type="dxa"/>
            <w:vAlign w:val="center"/>
          </w:tcPr>
          <w:p w14:paraId="4742E990" w14:textId="77777777" w:rsidR="00D55F0F" w:rsidRDefault="00000000">
            <w:pPr>
              <w:spacing w:before="48" w:after="48"/>
              <w:jc w:val="center"/>
              <w:rPr>
                <w:rFonts w:eastAsiaTheme="minorEastAsia"/>
                <w:b/>
                <w:color w:val="0000FF"/>
                <w:szCs w:val="21"/>
              </w:rPr>
            </w:pPr>
            <w:r>
              <w:rPr>
                <w:rFonts w:eastAsiaTheme="minorEastAsia"/>
                <w:b/>
                <w:szCs w:val="21"/>
              </w:rPr>
              <w:t>研修模式与流程</w:t>
            </w:r>
          </w:p>
        </w:tc>
        <w:tc>
          <w:tcPr>
            <w:tcW w:w="8100" w:type="dxa"/>
          </w:tcPr>
          <w:p w14:paraId="6D070224" w14:textId="77777777" w:rsidR="00D55F0F" w:rsidRDefault="00000000">
            <w:pPr>
              <w:pStyle w:val="2"/>
              <w:rPr>
                <w:rFonts w:ascii="Times New Roman" w:eastAsiaTheme="minorEastAsia" w:hAnsi="Times New Roman" w:cs="Times New Roman"/>
                <w:sz w:val="21"/>
                <w:szCs w:val="21"/>
              </w:rPr>
            </w:pPr>
            <w:r>
              <w:rPr>
                <w:rFonts w:ascii="Times New Roman" w:eastAsiaTheme="minorEastAsia" w:hAnsi="Times New Roman" w:cs="Times New Roman"/>
                <w:b w:val="0"/>
                <w:bCs w:val="0"/>
                <w:color w:val="000000" w:themeColor="text1"/>
                <w:sz w:val="21"/>
                <w:szCs w:val="21"/>
              </w:rPr>
              <w:t>阐述并用图示化方式表达研修内容、研修方式、计划安排等一体化研修活动设计。</w:t>
            </w:r>
            <w:r>
              <w:rPr>
                <w:rFonts w:ascii="Times New Roman" w:eastAsiaTheme="minorEastAsia" w:hAnsi="Times New Roman" w:cs="Times New Roman"/>
                <w:sz w:val="21"/>
                <w:szCs w:val="21"/>
              </w:rPr>
              <w:t>不超过</w:t>
            </w:r>
            <w:r>
              <w:rPr>
                <w:rFonts w:ascii="Times New Roman" w:eastAsiaTheme="minorEastAsia" w:hAnsi="Times New Roman" w:cs="Times New Roman"/>
                <w:sz w:val="21"/>
                <w:szCs w:val="21"/>
              </w:rPr>
              <w:t>800</w:t>
            </w:r>
            <w:r>
              <w:rPr>
                <w:rFonts w:ascii="Times New Roman" w:eastAsiaTheme="minorEastAsia" w:hAnsi="Times New Roman" w:cs="Times New Roman"/>
                <w:sz w:val="21"/>
                <w:szCs w:val="21"/>
              </w:rPr>
              <w:t>字。</w:t>
            </w:r>
          </w:p>
          <w:p w14:paraId="40EA0E32" w14:textId="77777777" w:rsidR="00D55F0F" w:rsidRDefault="00D55F0F">
            <w:pPr>
              <w:keepNext/>
              <w:keepLines/>
              <w:spacing w:before="20" w:after="20"/>
              <w:rPr>
                <w:rFonts w:eastAsiaTheme="minorEastAsia"/>
                <w:szCs w:val="21"/>
              </w:rPr>
            </w:pPr>
          </w:p>
          <w:p w14:paraId="6E2F7C63" w14:textId="77777777" w:rsidR="00D55F0F" w:rsidRDefault="00D55F0F">
            <w:pPr>
              <w:rPr>
                <w:rFonts w:eastAsiaTheme="minorEastAsia"/>
              </w:rPr>
            </w:pPr>
          </w:p>
          <w:p w14:paraId="2EC3D535" w14:textId="77777777" w:rsidR="00D55F0F" w:rsidRDefault="00D55F0F">
            <w:pPr>
              <w:rPr>
                <w:rFonts w:eastAsiaTheme="minorEastAsia"/>
              </w:rPr>
            </w:pPr>
          </w:p>
          <w:p w14:paraId="29D713D1" w14:textId="77777777" w:rsidR="00D55F0F" w:rsidRDefault="00D55F0F">
            <w:pPr>
              <w:rPr>
                <w:rFonts w:eastAsiaTheme="minorEastAsia"/>
              </w:rPr>
            </w:pPr>
          </w:p>
          <w:p w14:paraId="3B20104B" w14:textId="77777777" w:rsidR="00D55F0F" w:rsidRDefault="00D55F0F">
            <w:pPr>
              <w:rPr>
                <w:rFonts w:eastAsiaTheme="minorEastAsia"/>
              </w:rPr>
            </w:pPr>
          </w:p>
          <w:p w14:paraId="581DDF24" w14:textId="77777777" w:rsidR="00D55F0F" w:rsidRDefault="00D55F0F">
            <w:pPr>
              <w:rPr>
                <w:rFonts w:eastAsiaTheme="minorEastAsia"/>
              </w:rPr>
            </w:pPr>
          </w:p>
          <w:p w14:paraId="0D065660" w14:textId="77777777" w:rsidR="00D55F0F" w:rsidRDefault="00D55F0F">
            <w:pPr>
              <w:rPr>
                <w:rFonts w:eastAsiaTheme="minorEastAsia"/>
              </w:rPr>
            </w:pPr>
          </w:p>
          <w:p w14:paraId="472C62BD" w14:textId="77777777" w:rsidR="00D55F0F" w:rsidRDefault="00D55F0F">
            <w:pPr>
              <w:rPr>
                <w:rFonts w:eastAsiaTheme="minorEastAsia"/>
              </w:rPr>
            </w:pPr>
          </w:p>
          <w:p w14:paraId="0CD4B98A" w14:textId="77777777" w:rsidR="00D55F0F" w:rsidRDefault="00D55F0F">
            <w:pPr>
              <w:rPr>
                <w:rFonts w:eastAsiaTheme="minorEastAsia"/>
              </w:rPr>
            </w:pPr>
          </w:p>
          <w:p w14:paraId="57DEA48B" w14:textId="77777777" w:rsidR="00D55F0F" w:rsidRDefault="00D55F0F">
            <w:pPr>
              <w:rPr>
                <w:rFonts w:eastAsiaTheme="minorEastAsia"/>
              </w:rPr>
            </w:pPr>
          </w:p>
          <w:p w14:paraId="4B36525C" w14:textId="77777777" w:rsidR="00D55F0F" w:rsidRDefault="00D55F0F">
            <w:pPr>
              <w:rPr>
                <w:rFonts w:eastAsiaTheme="minorEastAsia"/>
              </w:rPr>
            </w:pPr>
          </w:p>
          <w:p w14:paraId="7E0282B0" w14:textId="77777777" w:rsidR="00D55F0F" w:rsidRDefault="00D55F0F">
            <w:pPr>
              <w:rPr>
                <w:rFonts w:eastAsiaTheme="minorEastAsia"/>
              </w:rPr>
            </w:pPr>
          </w:p>
          <w:p w14:paraId="415C9006" w14:textId="77777777" w:rsidR="00D55F0F" w:rsidRDefault="00D55F0F">
            <w:pPr>
              <w:rPr>
                <w:rFonts w:eastAsiaTheme="minorEastAsia"/>
              </w:rPr>
            </w:pPr>
          </w:p>
          <w:p w14:paraId="170E1A36" w14:textId="77777777" w:rsidR="00D55F0F" w:rsidRDefault="00D55F0F">
            <w:pPr>
              <w:rPr>
                <w:rFonts w:eastAsiaTheme="minorEastAsia"/>
              </w:rPr>
            </w:pPr>
          </w:p>
          <w:p w14:paraId="13104FE7" w14:textId="77777777" w:rsidR="00D55F0F" w:rsidRDefault="00D55F0F">
            <w:pPr>
              <w:rPr>
                <w:rFonts w:eastAsiaTheme="minorEastAsia"/>
              </w:rPr>
            </w:pPr>
          </w:p>
          <w:p w14:paraId="73D612ED" w14:textId="77777777" w:rsidR="00D55F0F" w:rsidRDefault="00D55F0F">
            <w:pPr>
              <w:rPr>
                <w:rFonts w:eastAsiaTheme="minorEastAsia"/>
              </w:rPr>
            </w:pPr>
          </w:p>
          <w:p w14:paraId="76A10F45" w14:textId="77777777" w:rsidR="00D55F0F" w:rsidRDefault="00D55F0F">
            <w:pPr>
              <w:rPr>
                <w:rFonts w:eastAsiaTheme="minorEastAsia"/>
              </w:rPr>
            </w:pPr>
          </w:p>
        </w:tc>
      </w:tr>
      <w:tr w:rsidR="00D55F0F" w14:paraId="4A9941F2" w14:textId="77777777">
        <w:trPr>
          <w:trHeight w:val="90"/>
          <w:jc w:val="center"/>
        </w:trPr>
        <w:tc>
          <w:tcPr>
            <w:tcW w:w="1413" w:type="dxa"/>
            <w:vAlign w:val="center"/>
          </w:tcPr>
          <w:p w14:paraId="27DE00FC" w14:textId="77777777" w:rsidR="00D55F0F" w:rsidRDefault="00000000">
            <w:pPr>
              <w:spacing w:before="48" w:after="48"/>
              <w:jc w:val="center"/>
              <w:rPr>
                <w:rFonts w:eastAsiaTheme="minorEastAsia"/>
                <w:b/>
                <w:szCs w:val="21"/>
              </w:rPr>
            </w:pPr>
            <w:r>
              <w:rPr>
                <w:rFonts w:eastAsiaTheme="minorEastAsia"/>
                <w:b/>
                <w:szCs w:val="21"/>
              </w:rPr>
              <w:lastRenderedPageBreak/>
              <w:t>平台支撑</w:t>
            </w:r>
          </w:p>
        </w:tc>
        <w:tc>
          <w:tcPr>
            <w:tcW w:w="8100" w:type="dxa"/>
          </w:tcPr>
          <w:p w14:paraId="0AD89D9D"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使用的国家中小学智慧教育平台资源和工具。</w:t>
            </w:r>
          </w:p>
          <w:p w14:paraId="33235040"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1.</w:t>
            </w:r>
            <w:r>
              <w:rPr>
                <w:rFonts w:ascii="Times New Roman" w:eastAsiaTheme="minorEastAsia" w:hAnsi="Times New Roman" w:cs="Times New Roman"/>
                <w:b w:val="0"/>
                <w:bCs w:val="0"/>
                <w:color w:val="000000" w:themeColor="text1"/>
                <w:sz w:val="21"/>
                <w:szCs w:val="21"/>
              </w:rPr>
              <w:t>数字资源清单，列出资源名称（具体到资源实体名称）和所属频道，例如：</w:t>
            </w:r>
          </w:p>
          <w:tbl>
            <w:tblPr>
              <w:tblStyle w:val="a8"/>
              <w:tblpPr w:leftFromText="180" w:rightFromText="180" w:vertAnchor="text" w:horzAnchor="margin" w:tblpXSpec="center" w:tblpY="74"/>
              <w:tblOverlap w:val="never"/>
              <w:tblW w:w="0" w:type="auto"/>
              <w:tblLayout w:type="fixed"/>
              <w:tblLook w:val="04A0" w:firstRow="1" w:lastRow="0" w:firstColumn="1" w:lastColumn="0" w:noHBand="0" w:noVBand="1"/>
            </w:tblPr>
            <w:tblGrid>
              <w:gridCol w:w="5382"/>
              <w:gridCol w:w="1134"/>
            </w:tblGrid>
            <w:tr w:rsidR="00D55F0F" w14:paraId="5C4227B4" w14:textId="77777777">
              <w:trPr>
                <w:trHeight w:val="361"/>
              </w:trPr>
              <w:tc>
                <w:tcPr>
                  <w:tcW w:w="5382" w:type="dxa"/>
                  <w:vAlign w:val="center"/>
                </w:tcPr>
                <w:p w14:paraId="6CCA7446" w14:textId="77777777" w:rsidR="00D55F0F" w:rsidRDefault="00000000">
                  <w:pPr>
                    <w:jc w:val="center"/>
                    <w:rPr>
                      <w:rFonts w:eastAsiaTheme="minorEastAsia"/>
                      <w:b/>
                    </w:rPr>
                  </w:pPr>
                  <w:r>
                    <w:rPr>
                      <w:rFonts w:eastAsiaTheme="minorEastAsia"/>
                      <w:b/>
                    </w:rPr>
                    <w:t>资源名称</w:t>
                  </w:r>
                </w:p>
              </w:tc>
              <w:tc>
                <w:tcPr>
                  <w:tcW w:w="1134" w:type="dxa"/>
                  <w:vAlign w:val="center"/>
                </w:tcPr>
                <w:p w14:paraId="2DDB9725" w14:textId="77777777" w:rsidR="00D55F0F" w:rsidRDefault="00000000">
                  <w:pPr>
                    <w:jc w:val="center"/>
                    <w:rPr>
                      <w:rFonts w:eastAsiaTheme="minorEastAsia"/>
                      <w:b/>
                    </w:rPr>
                  </w:pPr>
                  <w:r>
                    <w:rPr>
                      <w:rFonts w:eastAsiaTheme="minorEastAsia"/>
                      <w:b/>
                    </w:rPr>
                    <w:t>所属频道</w:t>
                  </w:r>
                </w:p>
              </w:tc>
            </w:tr>
            <w:tr w:rsidR="00D55F0F" w14:paraId="0741FA94" w14:textId="77777777">
              <w:trPr>
                <w:trHeight w:val="348"/>
              </w:trPr>
              <w:tc>
                <w:tcPr>
                  <w:tcW w:w="5382" w:type="dxa"/>
                  <w:vAlign w:val="center"/>
                </w:tcPr>
                <w:p w14:paraId="70FA063F" w14:textId="77777777" w:rsidR="00D55F0F" w:rsidRDefault="00000000">
                  <w:pPr>
                    <w:rPr>
                      <w:rFonts w:eastAsiaTheme="minorEastAsia"/>
                    </w:rPr>
                  </w:pPr>
                  <w:r>
                    <w:rPr>
                      <w:rFonts w:eastAsiaTheme="minorEastAsia"/>
                    </w:rPr>
                    <w:t>义务教育数学课程内容与教学实施</w:t>
                  </w:r>
                </w:p>
              </w:tc>
              <w:tc>
                <w:tcPr>
                  <w:tcW w:w="1134" w:type="dxa"/>
                  <w:vAlign w:val="center"/>
                </w:tcPr>
                <w:p w14:paraId="42CE8145" w14:textId="77777777" w:rsidR="00D55F0F" w:rsidRDefault="00000000">
                  <w:pPr>
                    <w:rPr>
                      <w:rFonts w:eastAsiaTheme="minorEastAsia"/>
                    </w:rPr>
                  </w:pPr>
                  <w:r>
                    <w:rPr>
                      <w:rFonts w:eastAsiaTheme="minorEastAsia"/>
                    </w:rPr>
                    <w:t>教师研修</w:t>
                  </w:r>
                </w:p>
              </w:tc>
            </w:tr>
            <w:tr w:rsidR="00D55F0F" w14:paraId="18A3ECD2" w14:textId="77777777">
              <w:trPr>
                <w:trHeight w:val="348"/>
              </w:trPr>
              <w:tc>
                <w:tcPr>
                  <w:tcW w:w="5382" w:type="dxa"/>
                  <w:vAlign w:val="center"/>
                </w:tcPr>
                <w:p w14:paraId="0936B053" w14:textId="77777777" w:rsidR="00D55F0F" w:rsidRDefault="00000000">
                  <w:pPr>
                    <w:rPr>
                      <w:rFonts w:eastAsiaTheme="minorEastAsia"/>
                    </w:rPr>
                  </w:pPr>
                  <w:r>
                    <w:rPr>
                      <w:rFonts w:eastAsiaTheme="minorEastAsia"/>
                    </w:rPr>
                    <w:t>……</w:t>
                  </w:r>
                </w:p>
              </w:tc>
              <w:tc>
                <w:tcPr>
                  <w:tcW w:w="1134" w:type="dxa"/>
                  <w:vAlign w:val="center"/>
                </w:tcPr>
                <w:p w14:paraId="1217083E" w14:textId="77777777" w:rsidR="00D55F0F" w:rsidRDefault="00D55F0F">
                  <w:pPr>
                    <w:rPr>
                      <w:rFonts w:eastAsiaTheme="minorEastAsia"/>
                    </w:rPr>
                  </w:pPr>
                </w:p>
              </w:tc>
            </w:tr>
          </w:tbl>
          <w:p w14:paraId="63C0F3E7" w14:textId="77777777" w:rsidR="00D55F0F" w:rsidRDefault="00D55F0F">
            <w:pPr>
              <w:keepNext/>
              <w:keepLines/>
              <w:spacing w:before="20" w:after="20"/>
              <w:rPr>
                <w:rFonts w:eastAsiaTheme="minorEastAsia"/>
                <w:color w:val="000000" w:themeColor="text1"/>
                <w:szCs w:val="21"/>
              </w:rPr>
            </w:pPr>
          </w:p>
          <w:p w14:paraId="7C59C6EC" w14:textId="77777777" w:rsidR="00D55F0F" w:rsidRDefault="00D55F0F">
            <w:pPr>
              <w:rPr>
                <w:rFonts w:eastAsiaTheme="minorEastAsia"/>
              </w:rPr>
            </w:pPr>
          </w:p>
          <w:p w14:paraId="1B313C0E" w14:textId="77777777" w:rsidR="00D55F0F" w:rsidRDefault="00D55F0F">
            <w:pPr>
              <w:rPr>
                <w:rFonts w:eastAsiaTheme="minorEastAsia"/>
              </w:rPr>
            </w:pPr>
          </w:p>
          <w:p w14:paraId="4AD9A35A" w14:textId="77777777" w:rsidR="00D55F0F" w:rsidRDefault="00D55F0F">
            <w:pPr>
              <w:rPr>
                <w:rFonts w:eastAsiaTheme="minorEastAsia"/>
              </w:rPr>
            </w:pPr>
          </w:p>
          <w:p w14:paraId="1A5C8B5D" w14:textId="77777777" w:rsidR="00D55F0F" w:rsidRDefault="00D55F0F">
            <w:pPr>
              <w:rPr>
                <w:rFonts w:eastAsiaTheme="minorEastAsia"/>
              </w:rPr>
            </w:pPr>
          </w:p>
          <w:p w14:paraId="6B5B3631" w14:textId="77777777" w:rsidR="00D55F0F" w:rsidRDefault="00000000">
            <w:pPr>
              <w:pStyle w:val="2"/>
              <w:rPr>
                <w:rFonts w:ascii="Times New Roman" w:eastAsiaTheme="minorEastAsia" w:hAnsi="Times New Roman" w:cs="Times New Roman"/>
                <w:b w:val="0"/>
                <w:bCs w:val="0"/>
                <w:color w:val="000000" w:themeColor="text1"/>
                <w:sz w:val="21"/>
                <w:szCs w:val="21"/>
              </w:rPr>
            </w:pPr>
            <w:r>
              <w:rPr>
                <w:rFonts w:ascii="Times New Roman" w:eastAsiaTheme="minorEastAsia" w:hAnsi="Times New Roman" w:cs="Times New Roman"/>
                <w:b w:val="0"/>
                <w:bCs w:val="0"/>
                <w:color w:val="000000" w:themeColor="text1"/>
                <w:sz w:val="21"/>
                <w:szCs w:val="21"/>
              </w:rPr>
              <w:t>2.</w:t>
            </w:r>
            <w:r>
              <w:rPr>
                <w:rFonts w:ascii="Times New Roman" w:eastAsiaTheme="minorEastAsia" w:hAnsi="Times New Roman" w:cs="Times New Roman"/>
                <w:b w:val="0"/>
                <w:bCs w:val="0"/>
                <w:color w:val="000000" w:themeColor="text1"/>
                <w:sz w:val="21"/>
                <w:szCs w:val="21"/>
              </w:rPr>
              <w:t>国家中小学智慧教育平台线上工作室工具功能</w:t>
            </w:r>
          </w:p>
          <w:tbl>
            <w:tblPr>
              <w:tblStyle w:val="a8"/>
              <w:tblpPr w:leftFromText="180" w:rightFromText="180" w:vertAnchor="text" w:horzAnchor="margin" w:tblpXSpec="center" w:tblpY="74"/>
              <w:tblOverlap w:val="never"/>
              <w:tblW w:w="0" w:type="auto"/>
              <w:tblLayout w:type="fixed"/>
              <w:tblLook w:val="04A0" w:firstRow="1" w:lastRow="0" w:firstColumn="1" w:lastColumn="0" w:noHBand="0" w:noVBand="1"/>
            </w:tblPr>
            <w:tblGrid>
              <w:gridCol w:w="2263"/>
              <w:gridCol w:w="2127"/>
              <w:gridCol w:w="2127"/>
            </w:tblGrid>
            <w:tr w:rsidR="00D55F0F" w14:paraId="0584048E" w14:textId="77777777">
              <w:trPr>
                <w:trHeight w:val="361"/>
              </w:trPr>
              <w:tc>
                <w:tcPr>
                  <w:tcW w:w="2263" w:type="dxa"/>
                  <w:vAlign w:val="center"/>
                </w:tcPr>
                <w:p w14:paraId="253AD39D" w14:textId="77777777" w:rsidR="00D55F0F" w:rsidRDefault="00000000">
                  <w:pPr>
                    <w:jc w:val="center"/>
                    <w:rPr>
                      <w:rFonts w:eastAsiaTheme="minorEastAsia"/>
                      <w:b/>
                      <w:kern w:val="0"/>
                      <w:sz w:val="20"/>
                    </w:rPr>
                  </w:pPr>
                  <w:r>
                    <w:rPr>
                      <w:rFonts w:eastAsiaTheme="minorEastAsia"/>
                      <w:b/>
                      <w:kern w:val="0"/>
                      <w:sz w:val="20"/>
                    </w:rPr>
                    <w:t>类别</w:t>
                  </w:r>
                </w:p>
              </w:tc>
              <w:tc>
                <w:tcPr>
                  <w:tcW w:w="2127" w:type="dxa"/>
                  <w:vAlign w:val="center"/>
                </w:tcPr>
                <w:p w14:paraId="5CD4F165" w14:textId="77777777" w:rsidR="00D55F0F" w:rsidRDefault="00000000">
                  <w:pPr>
                    <w:jc w:val="center"/>
                    <w:rPr>
                      <w:rFonts w:eastAsiaTheme="minorEastAsia"/>
                      <w:b/>
                      <w:kern w:val="0"/>
                      <w:sz w:val="20"/>
                    </w:rPr>
                  </w:pPr>
                  <w:r>
                    <w:rPr>
                      <w:rFonts w:eastAsiaTheme="minorEastAsia"/>
                      <w:b/>
                      <w:kern w:val="0"/>
                      <w:sz w:val="20"/>
                    </w:rPr>
                    <w:t>具体</w:t>
                  </w:r>
                </w:p>
              </w:tc>
              <w:tc>
                <w:tcPr>
                  <w:tcW w:w="2127" w:type="dxa"/>
                  <w:vAlign w:val="center"/>
                </w:tcPr>
                <w:p w14:paraId="703D94D8" w14:textId="77777777" w:rsidR="00D55F0F" w:rsidRDefault="00000000">
                  <w:pPr>
                    <w:jc w:val="center"/>
                    <w:rPr>
                      <w:rFonts w:eastAsiaTheme="minorEastAsia"/>
                      <w:b/>
                      <w:kern w:val="0"/>
                      <w:sz w:val="20"/>
                    </w:rPr>
                  </w:pPr>
                  <w:r>
                    <w:rPr>
                      <w:rFonts w:eastAsiaTheme="minorEastAsia"/>
                      <w:b/>
                      <w:kern w:val="0"/>
                      <w:sz w:val="20"/>
                    </w:rPr>
                    <w:t>是否应用（填写是，否则为空）</w:t>
                  </w:r>
                </w:p>
              </w:tc>
            </w:tr>
            <w:tr w:rsidR="00D55F0F" w14:paraId="3161EEFD" w14:textId="77777777">
              <w:trPr>
                <w:trHeight w:val="348"/>
              </w:trPr>
              <w:tc>
                <w:tcPr>
                  <w:tcW w:w="2263" w:type="dxa"/>
                  <w:vMerge w:val="restart"/>
                  <w:vAlign w:val="center"/>
                </w:tcPr>
                <w:p w14:paraId="34AF6639" w14:textId="77777777" w:rsidR="00D55F0F" w:rsidRDefault="00000000">
                  <w:pPr>
                    <w:jc w:val="center"/>
                    <w:rPr>
                      <w:rFonts w:eastAsiaTheme="minorEastAsia"/>
                      <w:kern w:val="0"/>
                      <w:sz w:val="20"/>
                    </w:rPr>
                  </w:pPr>
                  <w:r>
                    <w:rPr>
                      <w:rFonts w:eastAsiaTheme="minorEastAsia"/>
                      <w:kern w:val="0"/>
                      <w:sz w:val="20"/>
                    </w:rPr>
                    <w:t>名师工作室管理（面向主持人及管理员权限）</w:t>
                  </w:r>
                </w:p>
              </w:tc>
              <w:tc>
                <w:tcPr>
                  <w:tcW w:w="2127" w:type="dxa"/>
                </w:tcPr>
                <w:p w14:paraId="47F159BF" w14:textId="77777777" w:rsidR="00D55F0F" w:rsidRDefault="00000000">
                  <w:pPr>
                    <w:rPr>
                      <w:rFonts w:eastAsiaTheme="minorEastAsia"/>
                      <w:kern w:val="0"/>
                      <w:sz w:val="20"/>
                    </w:rPr>
                  </w:pPr>
                  <w:r>
                    <w:rPr>
                      <w:rFonts w:eastAsiaTheme="minorEastAsia"/>
                      <w:kern w:val="0"/>
                      <w:sz w:val="20"/>
                    </w:rPr>
                    <w:t>基本信息管理</w:t>
                  </w:r>
                </w:p>
              </w:tc>
              <w:tc>
                <w:tcPr>
                  <w:tcW w:w="2127" w:type="dxa"/>
                  <w:vAlign w:val="center"/>
                </w:tcPr>
                <w:p w14:paraId="110CC157" w14:textId="77777777" w:rsidR="00D55F0F" w:rsidRDefault="00D55F0F">
                  <w:pPr>
                    <w:rPr>
                      <w:rFonts w:eastAsiaTheme="minorEastAsia"/>
                      <w:kern w:val="0"/>
                      <w:sz w:val="20"/>
                    </w:rPr>
                  </w:pPr>
                </w:p>
              </w:tc>
            </w:tr>
            <w:tr w:rsidR="00D55F0F" w14:paraId="4E6084CB" w14:textId="77777777">
              <w:trPr>
                <w:trHeight w:val="348"/>
              </w:trPr>
              <w:tc>
                <w:tcPr>
                  <w:tcW w:w="2263" w:type="dxa"/>
                  <w:vMerge/>
                  <w:vAlign w:val="center"/>
                </w:tcPr>
                <w:p w14:paraId="151A2539" w14:textId="77777777" w:rsidR="00D55F0F" w:rsidRDefault="00D55F0F">
                  <w:pPr>
                    <w:jc w:val="center"/>
                    <w:rPr>
                      <w:rFonts w:eastAsiaTheme="minorEastAsia"/>
                      <w:kern w:val="0"/>
                      <w:sz w:val="20"/>
                    </w:rPr>
                  </w:pPr>
                </w:p>
              </w:tc>
              <w:tc>
                <w:tcPr>
                  <w:tcW w:w="2127" w:type="dxa"/>
                </w:tcPr>
                <w:p w14:paraId="2712AFDC" w14:textId="77777777" w:rsidR="00D55F0F" w:rsidRDefault="00000000">
                  <w:pPr>
                    <w:rPr>
                      <w:rFonts w:eastAsiaTheme="minorEastAsia"/>
                      <w:kern w:val="0"/>
                      <w:sz w:val="20"/>
                    </w:rPr>
                  </w:pPr>
                  <w:r>
                    <w:rPr>
                      <w:rFonts w:eastAsiaTheme="minorEastAsia"/>
                      <w:kern w:val="0"/>
                      <w:sz w:val="20"/>
                    </w:rPr>
                    <w:t>发布管理</w:t>
                  </w:r>
                </w:p>
              </w:tc>
              <w:tc>
                <w:tcPr>
                  <w:tcW w:w="2127" w:type="dxa"/>
                  <w:vAlign w:val="center"/>
                </w:tcPr>
                <w:p w14:paraId="12F14E96" w14:textId="77777777" w:rsidR="00D55F0F" w:rsidRDefault="00D55F0F">
                  <w:pPr>
                    <w:rPr>
                      <w:rFonts w:eastAsiaTheme="minorEastAsia"/>
                      <w:kern w:val="0"/>
                      <w:sz w:val="20"/>
                    </w:rPr>
                  </w:pPr>
                </w:p>
              </w:tc>
            </w:tr>
            <w:tr w:rsidR="00D55F0F" w14:paraId="76221539" w14:textId="77777777">
              <w:trPr>
                <w:trHeight w:val="348"/>
              </w:trPr>
              <w:tc>
                <w:tcPr>
                  <w:tcW w:w="2263" w:type="dxa"/>
                  <w:vMerge/>
                  <w:vAlign w:val="center"/>
                </w:tcPr>
                <w:p w14:paraId="67D33157" w14:textId="77777777" w:rsidR="00D55F0F" w:rsidRDefault="00D55F0F">
                  <w:pPr>
                    <w:jc w:val="center"/>
                    <w:rPr>
                      <w:rFonts w:eastAsiaTheme="minorEastAsia"/>
                      <w:kern w:val="0"/>
                      <w:sz w:val="20"/>
                    </w:rPr>
                  </w:pPr>
                </w:p>
              </w:tc>
              <w:tc>
                <w:tcPr>
                  <w:tcW w:w="2127" w:type="dxa"/>
                </w:tcPr>
                <w:p w14:paraId="2C18CF64" w14:textId="77777777" w:rsidR="00D55F0F" w:rsidRDefault="00000000">
                  <w:pPr>
                    <w:rPr>
                      <w:rFonts w:eastAsiaTheme="minorEastAsia"/>
                      <w:kern w:val="0"/>
                      <w:sz w:val="20"/>
                    </w:rPr>
                  </w:pPr>
                  <w:r>
                    <w:rPr>
                      <w:rFonts w:eastAsiaTheme="minorEastAsia"/>
                      <w:kern w:val="0"/>
                      <w:sz w:val="20"/>
                    </w:rPr>
                    <w:t>资源管理</w:t>
                  </w:r>
                </w:p>
              </w:tc>
              <w:tc>
                <w:tcPr>
                  <w:tcW w:w="2127" w:type="dxa"/>
                  <w:vAlign w:val="center"/>
                </w:tcPr>
                <w:p w14:paraId="4ED901AC" w14:textId="77777777" w:rsidR="00D55F0F" w:rsidRDefault="00D55F0F">
                  <w:pPr>
                    <w:rPr>
                      <w:rFonts w:eastAsiaTheme="minorEastAsia"/>
                      <w:kern w:val="0"/>
                      <w:sz w:val="20"/>
                    </w:rPr>
                  </w:pPr>
                </w:p>
              </w:tc>
            </w:tr>
            <w:tr w:rsidR="00D55F0F" w14:paraId="0B934D10" w14:textId="77777777">
              <w:trPr>
                <w:trHeight w:val="348"/>
              </w:trPr>
              <w:tc>
                <w:tcPr>
                  <w:tcW w:w="2263" w:type="dxa"/>
                  <w:vMerge/>
                  <w:vAlign w:val="center"/>
                </w:tcPr>
                <w:p w14:paraId="14952192" w14:textId="77777777" w:rsidR="00D55F0F" w:rsidRDefault="00D55F0F">
                  <w:pPr>
                    <w:jc w:val="center"/>
                    <w:rPr>
                      <w:rFonts w:eastAsiaTheme="minorEastAsia"/>
                      <w:kern w:val="0"/>
                      <w:sz w:val="20"/>
                    </w:rPr>
                  </w:pPr>
                </w:p>
              </w:tc>
              <w:tc>
                <w:tcPr>
                  <w:tcW w:w="2127" w:type="dxa"/>
                </w:tcPr>
                <w:p w14:paraId="3835AD3D" w14:textId="77777777" w:rsidR="00D55F0F" w:rsidRDefault="00000000">
                  <w:pPr>
                    <w:rPr>
                      <w:rFonts w:eastAsiaTheme="minorEastAsia"/>
                      <w:kern w:val="0"/>
                      <w:sz w:val="20"/>
                    </w:rPr>
                  </w:pPr>
                  <w:r>
                    <w:rPr>
                      <w:rFonts w:eastAsiaTheme="minorEastAsia"/>
                      <w:kern w:val="0"/>
                      <w:sz w:val="20"/>
                    </w:rPr>
                    <w:t>直播管理</w:t>
                  </w:r>
                </w:p>
              </w:tc>
              <w:tc>
                <w:tcPr>
                  <w:tcW w:w="2127" w:type="dxa"/>
                  <w:vAlign w:val="center"/>
                </w:tcPr>
                <w:p w14:paraId="7E43D6C5" w14:textId="77777777" w:rsidR="00D55F0F" w:rsidRDefault="00D55F0F">
                  <w:pPr>
                    <w:rPr>
                      <w:rFonts w:eastAsiaTheme="minorEastAsia"/>
                      <w:kern w:val="0"/>
                      <w:sz w:val="20"/>
                    </w:rPr>
                  </w:pPr>
                </w:p>
              </w:tc>
            </w:tr>
            <w:tr w:rsidR="00D55F0F" w14:paraId="60278790" w14:textId="77777777">
              <w:trPr>
                <w:trHeight w:val="348"/>
              </w:trPr>
              <w:tc>
                <w:tcPr>
                  <w:tcW w:w="2263" w:type="dxa"/>
                  <w:vMerge/>
                  <w:vAlign w:val="center"/>
                </w:tcPr>
                <w:p w14:paraId="2D001E47" w14:textId="77777777" w:rsidR="00D55F0F" w:rsidRDefault="00D55F0F">
                  <w:pPr>
                    <w:jc w:val="center"/>
                    <w:rPr>
                      <w:rFonts w:eastAsiaTheme="minorEastAsia"/>
                      <w:kern w:val="0"/>
                      <w:sz w:val="20"/>
                    </w:rPr>
                  </w:pPr>
                </w:p>
              </w:tc>
              <w:tc>
                <w:tcPr>
                  <w:tcW w:w="2127" w:type="dxa"/>
                </w:tcPr>
                <w:p w14:paraId="78965DDC" w14:textId="77777777" w:rsidR="00D55F0F" w:rsidRDefault="00000000">
                  <w:pPr>
                    <w:rPr>
                      <w:rFonts w:eastAsiaTheme="minorEastAsia"/>
                      <w:kern w:val="0"/>
                      <w:sz w:val="20"/>
                    </w:rPr>
                  </w:pPr>
                  <w:r>
                    <w:rPr>
                      <w:rFonts w:eastAsiaTheme="minorEastAsia"/>
                      <w:kern w:val="0"/>
                      <w:sz w:val="20"/>
                    </w:rPr>
                    <w:t>运营管理</w:t>
                  </w:r>
                </w:p>
              </w:tc>
              <w:tc>
                <w:tcPr>
                  <w:tcW w:w="2127" w:type="dxa"/>
                  <w:vAlign w:val="center"/>
                </w:tcPr>
                <w:p w14:paraId="3B9BB97B" w14:textId="77777777" w:rsidR="00D55F0F" w:rsidRDefault="00D55F0F">
                  <w:pPr>
                    <w:rPr>
                      <w:rFonts w:eastAsiaTheme="minorEastAsia"/>
                      <w:kern w:val="0"/>
                      <w:sz w:val="20"/>
                    </w:rPr>
                  </w:pPr>
                </w:p>
              </w:tc>
            </w:tr>
            <w:tr w:rsidR="00D55F0F" w14:paraId="00036EB2" w14:textId="77777777">
              <w:trPr>
                <w:trHeight w:val="348"/>
              </w:trPr>
              <w:tc>
                <w:tcPr>
                  <w:tcW w:w="2263" w:type="dxa"/>
                  <w:vMerge/>
                  <w:vAlign w:val="center"/>
                </w:tcPr>
                <w:p w14:paraId="67887E05" w14:textId="77777777" w:rsidR="00D55F0F" w:rsidRDefault="00D55F0F">
                  <w:pPr>
                    <w:jc w:val="center"/>
                    <w:rPr>
                      <w:rFonts w:eastAsiaTheme="minorEastAsia"/>
                      <w:kern w:val="0"/>
                      <w:sz w:val="20"/>
                    </w:rPr>
                  </w:pPr>
                </w:p>
              </w:tc>
              <w:tc>
                <w:tcPr>
                  <w:tcW w:w="2127" w:type="dxa"/>
                </w:tcPr>
                <w:p w14:paraId="7A57766E" w14:textId="77777777" w:rsidR="00D55F0F" w:rsidRDefault="00000000">
                  <w:pPr>
                    <w:rPr>
                      <w:rFonts w:eastAsiaTheme="minorEastAsia"/>
                      <w:kern w:val="0"/>
                      <w:sz w:val="20"/>
                    </w:rPr>
                  </w:pPr>
                  <w:r>
                    <w:rPr>
                      <w:rFonts w:eastAsiaTheme="minorEastAsia"/>
                      <w:kern w:val="0"/>
                      <w:sz w:val="20"/>
                    </w:rPr>
                    <w:t>用户管理</w:t>
                  </w:r>
                </w:p>
              </w:tc>
              <w:tc>
                <w:tcPr>
                  <w:tcW w:w="2127" w:type="dxa"/>
                  <w:vAlign w:val="center"/>
                </w:tcPr>
                <w:p w14:paraId="08675A64" w14:textId="77777777" w:rsidR="00D55F0F" w:rsidRDefault="00D55F0F">
                  <w:pPr>
                    <w:rPr>
                      <w:rFonts w:eastAsiaTheme="minorEastAsia"/>
                      <w:kern w:val="0"/>
                      <w:sz w:val="20"/>
                    </w:rPr>
                  </w:pPr>
                </w:p>
              </w:tc>
            </w:tr>
            <w:tr w:rsidR="00D55F0F" w14:paraId="66541598" w14:textId="77777777">
              <w:trPr>
                <w:trHeight w:val="348"/>
              </w:trPr>
              <w:tc>
                <w:tcPr>
                  <w:tcW w:w="2263" w:type="dxa"/>
                  <w:vMerge w:val="restart"/>
                  <w:vAlign w:val="center"/>
                </w:tcPr>
                <w:p w14:paraId="1EBA5744" w14:textId="77777777" w:rsidR="00D55F0F" w:rsidRDefault="00000000">
                  <w:pPr>
                    <w:jc w:val="center"/>
                    <w:rPr>
                      <w:rFonts w:eastAsiaTheme="minorEastAsia"/>
                      <w:kern w:val="0"/>
                      <w:sz w:val="20"/>
                    </w:rPr>
                  </w:pPr>
                  <w:r>
                    <w:rPr>
                      <w:rFonts w:eastAsiaTheme="minorEastAsia"/>
                      <w:kern w:val="0"/>
                      <w:sz w:val="20"/>
                    </w:rPr>
                    <w:t>名师工作室群组工具（面向工作室所有成员权限）</w:t>
                  </w:r>
                </w:p>
              </w:tc>
              <w:tc>
                <w:tcPr>
                  <w:tcW w:w="2127" w:type="dxa"/>
                </w:tcPr>
                <w:p w14:paraId="6DB292CF" w14:textId="77777777" w:rsidR="00D55F0F" w:rsidRDefault="00000000">
                  <w:pPr>
                    <w:rPr>
                      <w:rFonts w:eastAsiaTheme="minorEastAsia"/>
                      <w:kern w:val="0"/>
                      <w:sz w:val="20"/>
                    </w:rPr>
                  </w:pPr>
                  <w:r>
                    <w:rPr>
                      <w:rFonts w:eastAsiaTheme="minorEastAsia"/>
                      <w:kern w:val="0"/>
                      <w:sz w:val="20"/>
                    </w:rPr>
                    <w:t>通知</w:t>
                  </w:r>
                </w:p>
              </w:tc>
              <w:tc>
                <w:tcPr>
                  <w:tcW w:w="2127" w:type="dxa"/>
                  <w:vAlign w:val="center"/>
                </w:tcPr>
                <w:p w14:paraId="76B70552" w14:textId="77777777" w:rsidR="00D55F0F" w:rsidRDefault="00D55F0F">
                  <w:pPr>
                    <w:rPr>
                      <w:rFonts w:eastAsiaTheme="minorEastAsia"/>
                      <w:kern w:val="0"/>
                      <w:sz w:val="20"/>
                    </w:rPr>
                  </w:pPr>
                </w:p>
              </w:tc>
            </w:tr>
            <w:tr w:rsidR="00D55F0F" w14:paraId="56AA47B3" w14:textId="77777777">
              <w:trPr>
                <w:trHeight w:val="348"/>
              </w:trPr>
              <w:tc>
                <w:tcPr>
                  <w:tcW w:w="2263" w:type="dxa"/>
                  <w:vMerge/>
                  <w:vAlign w:val="center"/>
                </w:tcPr>
                <w:p w14:paraId="42CD5D55" w14:textId="77777777" w:rsidR="00D55F0F" w:rsidRDefault="00D55F0F">
                  <w:pPr>
                    <w:jc w:val="center"/>
                    <w:rPr>
                      <w:rFonts w:eastAsiaTheme="minorEastAsia"/>
                      <w:kern w:val="0"/>
                      <w:sz w:val="20"/>
                    </w:rPr>
                  </w:pPr>
                </w:p>
              </w:tc>
              <w:tc>
                <w:tcPr>
                  <w:tcW w:w="2127" w:type="dxa"/>
                </w:tcPr>
                <w:p w14:paraId="5B825C0C" w14:textId="77777777" w:rsidR="00D55F0F" w:rsidRDefault="00000000">
                  <w:pPr>
                    <w:rPr>
                      <w:rFonts w:eastAsiaTheme="minorEastAsia"/>
                      <w:kern w:val="0"/>
                      <w:sz w:val="20"/>
                    </w:rPr>
                  </w:pPr>
                  <w:r>
                    <w:rPr>
                      <w:rFonts w:eastAsiaTheme="minorEastAsia"/>
                      <w:kern w:val="0"/>
                      <w:sz w:val="20"/>
                    </w:rPr>
                    <w:t>发布</w:t>
                  </w:r>
                </w:p>
              </w:tc>
              <w:tc>
                <w:tcPr>
                  <w:tcW w:w="2127" w:type="dxa"/>
                  <w:vAlign w:val="center"/>
                </w:tcPr>
                <w:p w14:paraId="33120DDB" w14:textId="77777777" w:rsidR="00D55F0F" w:rsidRDefault="00D55F0F">
                  <w:pPr>
                    <w:rPr>
                      <w:rFonts w:eastAsiaTheme="minorEastAsia"/>
                      <w:kern w:val="0"/>
                      <w:sz w:val="20"/>
                    </w:rPr>
                  </w:pPr>
                </w:p>
              </w:tc>
            </w:tr>
            <w:tr w:rsidR="00D55F0F" w14:paraId="54F319A5" w14:textId="77777777">
              <w:trPr>
                <w:trHeight w:val="348"/>
              </w:trPr>
              <w:tc>
                <w:tcPr>
                  <w:tcW w:w="2263" w:type="dxa"/>
                  <w:vMerge/>
                  <w:vAlign w:val="center"/>
                </w:tcPr>
                <w:p w14:paraId="5D8D8042" w14:textId="77777777" w:rsidR="00D55F0F" w:rsidRDefault="00D55F0F">
                  <w:pPr>
                    <w:jc w:val="center"/>
                    <w:rPr>
                      <w:rFonts w:eastAsiaTheme="minorEastAsia"/>
                      <w:kern w:val="0"/>
                      <w:sz w:val="20"/>
                    </w:rPr>
                  </w:pPr>
                </w:p>
              </w:tc>
              <w:tc>
                <w:tcPr>
                  <w:tcW w:w="2127" w:type="dxa"/>
                </w:tcPr>
                <w:p w14:paraId="187E42D7" w14:textId="77777777" w:rsidR="00D55F0F" w:rsidRDefault="00000000">
                  <w:pPr>
                    <w:rPr>
                      <w:rFonts w:eastAsiaTheme="minorEastAsia"/>
                      <w:kern w:val="0"/>
                      <w:sz w:val="20"/>
                    </w:rPr>
                  </w:pPr>
                  <w:r>
                    <w:rPr>
                      <w:rFonts w:eastAsiaTheme="minorEastAsia"/>
                      <w:kern w:val="0"/>
                      <w:sz w:val="20"/>
                    </w:rPr>
                    <w:t>视频教研</w:t>
                  </w:r>
                </w:p>
              </w:tc>
              <w:tc>
                <w:tcPr>
                  <w:tcW w:w="2127" w:type="dxa"/>
                  <w:vAlign w:val="center"/>
                </w:tcPr>
                <w:p w14:paraId="3ED6E3EF" w14:textId="77777777" w:rsidR="00D55F0F" w:rsidRDefault="00D55F0F">
                  <w:pPr>
                    <w:rPr>
                      <w:rFonts w:eastAsiaTheme="minorEastAsia"/>
                      <w:kern w:val="0"/>
                      <w:sz w:val="20"/>
                    </w:rPr>
                  </w:pPr>
                </w:p>
              </w:tc>
            </w:tr>
            <w:tr w:rsidR="00D55F0F" w14:paraId="02642C02" w14:textId="77777777">
              <w:trPr>
                <w:trHeight w:val="348"/>
              </w:trPr>
              <w:tc>
                <w:tcPr>
                  <w:tcW w:w="2263" w:type="dxa"/>
                  <w:vMerge/>
                  <w:vAlign w:val="center"/>
                </w:tcPr>
                <w:p w14:paraId="0D2BB645" w14:textId="77777777" w:rsidR="00D55F0F" w:rsidRDefault="00D55F0F">
                  <w:pPr>
                    <w:jc w:val="center"/>
                    <w:rPr>
                      <w:rFonts w:eastAsiaTheme="minorEastAsia"/>
                      <w:kern w:val="0"/>
                      <w:sz w:val="20"/>
                    </w:rPr>
                  </w:pPr>
                </w:p>
              </w:tc>
              <w:tc>
                <w:tcPr>
                  <w:tcW w:w="2127" w:type="dxa"/>
                </w:tcPr>
                <w:p w14:paraId="60FC3B0C" w14:textId="77777777" w:rsidR="00D55F0F" w:rsidRDefault="00000000">
                  <w:pPr>
                    <w:rPr>
                      <w:rFonts w:eastAsiaTheme="minorEastAsia"/>
                      <w:kern w:val="0"/>
                      <w:sz w:val="20"/>
                    </w:rPr>
                  </w:pPr>
                  <w:r>
                    <w:rPr>
                      <w:rFonts w:eastAsiaTheme="minorEastAsia"/>
                      <w:kern w:val="0"/>
                      <w:sz w:val="20"/>
                    </w:rPr>
                    <w:t>研修活动</w:t>
                  </w:r>
                </w:p>
              </w:tc>
              <w:tc>
                <w:tcPr>
                  <w:tcW w:w="2127" w:type="dxa"/>
                  <w:vAlign w:val="center"/>
                </w:tcPr>
                <w:p w14:paraId="47722E39" w14:textId="77777777" w:rsidR="00D55F0F" w:rsidRDefault="00D55F0F">
                  <w:pPr>
                    <w:rPr>
                      <w:rFonts w:eastAsiaTheme="minorEastAsia"/>
                      <w:kern w:val="0"/>
                      <w:sz w:val="20"/>
                    </w:rPr>
                  </w:pPr>
                </w:p>
              </w:tc>
            </w:tr>
            <w:tr w:rsidR="00D55F0F" w14:paraId="1E12CC45" w14:textId="77777777">
              <w:trPr>
                <w:trHeight w:val="348"/>
              </w:trPr>
              <w:tc>
                <w:tcPr>
                  <w:tcW w:w="2263" w:type="dxa"/>
                  <w:vMerge/>
                  <w:vAlign w:val="center"/>
                </w:tcPr>
                <w:p w14:paraId="57F90066" w14:textId="77777777" w:rsidR="00D55F0F" w:rsidRDefault="00D55F0F">
                  <w:pPr>
                    <w:jc w:val="center"/>
                    <w:rPr>
                      <w:rFonts w:eastAsiaTheme="minorEastAsia"/>
                      <w:kern w:val="0"/>
                      <w:sz w:val="20"/>
                    </w:rPr>
                  </w:pPr>
                </w:p>
              </w:tc>
              <w:tc>
                <w:tcPr>
                  <w:tcW w:w="2127" w:type="dxa"/>
                </w:tcPr>
                <w:p w14:paraId="06912154" w14:textId="77777777" w:rsidR="00D55F0F" w:rsidRDefault="00000000">
                  <w:pPr>
                    <w:rPr>
                      <w:rFonts w:eastAsiaTheme="minorEastAsia"/>
                      <w:kern w:val="0"/>
                      <w:sz w:val="20"/>
                    </w:rPr>
                  </w:pPr>
                  <w:r>
                    <w:rPr>
                      <w:rFonts w:eastAsiaTheme="minorEastAsia"/>
                      <w:kern w:val="0"/>
                      <w:sz w:val="20"/>
                    </w:rPr>
                    <w:t>问卷调查</w:t>
                  </w:r>
                </w:p>
              </w:tc>
              <w:tc>
                <w:tcPr>
                  <w:tcW w:w="2127" w:type="dxa"/>
                  <w:vAlign w:val="center"/>
                </w:tcPr>
                <w:p w14:paraId="08B83696" w14:textId="77777777" w:rsidR="00D55F0F" w:rsidRDefault="00D55F0F">
                  <w:pPr>
                    <w:rPr>
                      <w:rFonts w:eastAsiaTheme="minorEastAsia"/>
                      <w:kern w:val="0"/>
                      <w:sz w:val="20"/>
                    </w:rPr>
                  </w:pPr>
                </w:p>
              </w:tc>
            </w:tr>
            <w:tr w:rsidR="00D55F0F" w14:paraId="1340F9A5" w14:textId="77777777">
              <w:trPr>
                <w:trHeight w:val="348"/>
              </w:trPr>
              <w:tc>
                <w:tcPr>
                  <w:tcW w:w="2263" w:type="dxa"/>
                  <w:vMerge/>
                  <w:vAlign w:val="center"/>
                </w:tcPr>
                <w:p w14:paraId="52333A3F" w14:textId="77777777" w:rsidR="00D55F0F" w:rsidRDefault="00D55F0F">
                  <w:pPr>
                    <w:jc w:val="center"/>
                    <w:rPr>
                      <w:rFonts w:eastAsiaTheme="minorEastAsia"/>
                      <w:kern w:val="0"/>
                      <w:sz w:val="20"/>
                    </w:rPr>
                  </w:pPr>
                </w:p>
              </w:tc>
              <w:tc>
                <w:tcPr>
                  <w:tcW w:w="2127" w:type="dxa"/>
                </w:tcPr>
                <w:p w14:paraId="124E7229" w14:textId="77777777" w:rsidR="00D55F0F" w:rsidRDefault="00000000">
                  <w:pPr>
                    <w:rPr>
                      <w:rFonts w:eastAsiaTheme="minorEastAsia"/>
                      <w:kern w:val="0"/>
                      <w:sz w:val="20"/>
                    </w:rPr>
                  </w:pPr>
                  <w:r>
                    <w:rPr>
                      <w:rFonts w:eastAsiaTheme="minorEastAsia"/>
                      <w:kern w:val="0"/>
                      <w:sz w:val="20"/>
                    </w:rPr>
                    <w:t>文件共享</w:t>
                  </w:r>
                </w:p>
              </w:tc>
              <w:tc>
                <w:tcPr>
                  <w:tcW w:w="2127" w:type="dxa"/>
                  <w:vAlign w:val="center"/>
                </w:tcPr>
                <w:p w14:paraId="667E3841" w14:textId="77777777" w:rsidR="00D55F0F" w:rsidRDefault="00D55F0F">
                  <w:pPr>
                    <w:rPr>
                      <w:rFonts w:eastAsiaTheme="minorEastAsia"/>
                      <w:kern w:val="0"/>
                      <w:sz w:val="20"/>
                    </w:rPr>
                  </w:pPr>
                </w:p>
              </w:tc>
            </w:tr>
            <w:tr w:rsidR="00D55F0F" w14:paraId="06A1E297" w14:textId="77777777">
              <w:trPr>
                <w:trHeight w:val="348"/>
              </w:trPr>
              <w:tc>
                <w:tcPr>
                  <w:tcW w:w="2263" w:type="dxa"/>
                  <w:vMerge/>
                  <w:vAlign w:val="center"/>
                </w:tcPr>
                <w:p w14:paraId="3EB5F539" w14:textId="77777777" w:rsidR="00D55F0F" w:rsidRDefault="00D55F0F">
                  <w:pPr>
                    <w:jc w:val="center"/>
                    <w:rPr>
                      <w:rFonts w:eastAsiaTheme="minorEastAsia"/>
                      <w:kern w:val="0"/>
                      <w:sz w:val="20"/>
                    </w:rPr>
                  </w:pPr>
                </w:p>
              </w:tc>
              <w:tc>
                <w:tcPr>
                  <w:tcW w:w="2127" w:type="dxa"/>
                </w:tcPr>
                <w:p w14:paraId="658D7415" w14:textId="77777777" w:rsidR="00D55F0F" w:rsidRDefault="00000000">
                  <w:pPr>
                    <w:rPr>
                      <w:rFonts w:eastAsiaTheme="minorEastAsia"/>
                      <w:kern w:val="0"/>
                      <w:sz w:val="20"/>
                    </w:rPr>
                  </w:pPr>
                  <w:r>
                    <w:rPr>
                      <w:rFonts w:eastAsiaTheme="minorEastAsia"/>
                      <w:kern w:val="0"/>
                      <w:sz w:val="20"/>
                    </w:rPr>
                    <w:t>人员定位</w:t>
                  </w:r>
                </w:p>
              </w:tc>
              <w:tc>
                <w:tcPr>
                  <w:tcW w:w="2127" w:type="dxa"/>
                  <w:vAlign w:val="center"/>
                </w:tcPr>
                <w:p w14:paraId="7EAB2470" w14:textId="77777777" w:rsidR="00D55F0F" w:rsidRDefault="00D55F0F">
                  <w:pPr>
                    <w:rPr>
                      <w:rFonts w:eastAsiaTheme="minorEastAsia"/>
                      <w:kern w:val="0"/>
                      <w:sz w:val="20"/>
                    </w:rPr>
                  </w:pPr>
                </w:p>
              </w:tc>
            </w:tr>
            <w:tr w:rsidR="00D55F0F" w14:paraId="13E5A117" w14:textId="77777777">
              <w:trPr>
                <w:trHeight w:val="348"/>
              </w:trPr>
              <w:tc>
                <w:tcPr>
                  <w:tcW w:w="2263" w:type="dxa"/>
                  <w:vMerge/>
                  <w:vAlign w:val="center"/>
                </w:tcPr>
                <w:p w14:paraId="0B7E5EC0" w14:textId="77777777" w:rsidR="00D55F0F" w:rsidRDefault="00D55F0F">
                  <w:pPr>
                    <w:jc w:val="center"/>
                    <w:rPr>
                      <w:rFonts w:eastAsiaTheme="minorEastAsia"/>
                      <w:kern w:val="0"/>
                      <w:sz w:val="20"/>
                    </w:rPr>
                  </w:pPr>
                </w:p>
              </w:tc>
              <w:tc>
                <w:tcPr>
                  <w:tcW w:w="2127" w:type="dxa"/>
                </w:tcPr>
                <w:p w14:paraId="0A059F74" w14:textId="77777777" w:rsidR="00D55F0F" w:rsidRDefault="00000000">
                  <w:pPr>
                    <w:rPr>
                      <w:rFonts w:eastAsiaTheme="minorEastAsia"/>
                      <w:kern w:val="0"/>
                      <w:sz w:val="20"/>
                    </w:rPr>
                  </w:pPr>
                  <w:r>
                    <w:rPr>
                      <w:rFonts w:eastAsiaTheme="minorEastAsia"/>
                      <w:kern w:val="0"/>
                      <w:sz w:val="20"/>
                    </w:rPr>
                    <w:t>接龙</w:t>
                  </w:r>
                </w:p>
              </w:tc>
              <w:tc>
                <w:tcPr>
                  <w:tcW w:w="2127" w:type="dxa"/>
                  <w:vAlign w:val="center"/>
                </w:tcPr>
                <w:p w14:paraId="14C2E55B" w14:textId="77777777" w:rsidR="00D55F0F" w:rsidRDefault="00D55F0F">
                  <w:pPr>
                    <w:rPr>
                      <w:rFonts w:eastAsiaTheme="minorEastAsia"/>
                      <w:kern w:val="0"/>
                      <w:sz w:val="20"/>
                    </w:rPr>
                  </w:pPr>
                </w:p>
              </w:tc>
            </w:tr>
          </w:tbl>
          <w:p w14:paraId="6B619857" w14:textId="77777777" w:rsidR="00D55F0F" w:rsidRDefault="00D55F0F">
            <w:pPr>
              <w:rPr>
                <w:rFonts w:eastAsiaTheme="minorEastAsia"/>
                <w:szCs w:val="21"/>
              </w:rPr>
            </w:pPr>
          </w:p>
          <w:p w14:paraId="1A1E2929" w14:textId="77777777" w:rsidR="00D55F0F" w:rsidRDefault="00D55F0F">
            <w:pPr>
              <w:keepNext/>
              <w:keepLines/>
              <w:spacing w:before="20" w:after="20"/>
              <w:rPr>
                <w:rFonts w:eastAsiaTheme="minorEastAsia"/>
                <w:b/>
                <w:bCs/>
                <w:sz w:val="24"/>
                <w:szCs w:val="32"/>
              </w:rPr>
            </w:pPr>
          </w:p>
          <w:p w14:paraId="121DBE92" w14:textId="77777777" w:rsidR="00D55F0F" w:rsidRDefault="00D55F0F">
            <w:pPr>
              <w:rPr>
                <w:rFonts w:eastAsiaTheme="minorEastAsia"/>
              </w:rPr>
            </w:pPr>
          </w:p>
          <w:p w14:paraId="1A24B51E" w14:textId="77777777" w:rsidR="00D55F0F" w:rsidRDefault="00D55F0F">
            <w:pPr>
              <w:rPr>
                <w:rFonts w:eastAsiaTheme="minorEastAsia"/>
              </w:rPr>
            </w:pPr>
          </w:p>
          <w:p w14:paraId="0D44FDB8" w14:textId="77777777" w:rsidR="00D55F0F" w:rsidRDefault="00D55F0F">
            <w:pPr>
              <w:rPr>
                <w:rFonts w:eastAsiaTheme="minorEastAsia"/>
              </w:rPr>
            </w:pPr>
          </w:p>
          <w:p w14:paraId="2AC629B4" w14:textId="77777777" w:rsidR="00D55F0F" w:rsidRDefault="00D55F0F">
            <w:pPr>
              <w:rPr>
                <w:rFonts w:eastAsiaTheme="minorEastAsia"/>
              </w:rPr>
            </w:pPr>
          </w:p>
          <w:p w14:paraId="0F3A982A" w14:textId="77777777" w:rsidR="00D55F0F" w:rsidRDefault="00D55F0F">
            <w:pPr>
              <w:rPr>
                <w:rFonts w:eastAsiaTheme="minorEastAsia"/>
              </w:rPr>
            </w:pPr>
          </w:p>
          <w:p w14:paraId="55EC3875" w14:textId="77777777" w:rsidR="00D55F0F" w:rsidRDefault="00D55F0F">
            <w:pPr>
              <w:rPr>
                <w:rFonts w:eastAsiaTheme="minorEastAsia"/>
              </w:rPr>
            </w:pPr>
          </w:p>
          <w:p w14:paraId="623EB8FE" w14:textId="77777777" w:rsidR="00D55F0F" w:rsidRDefault="00D55F0F">
            <w:pPr>
              <w:rPr>
                <w:rFonts w:eastAsiaTheme="minorEastAsia"/>
              </w:rPr>
            </w:pPr>
          </w:p>
          <w:p w14:paraId="1B4BD5F9" w14:textId="77777777" w:rsidR="00D55F0F" w:rsidRDefault="00D55F0F">
            <w:pPr>
              <w:rPr>
                <w:rFonts w:eastAsiaTheme="minorEastAsia"/>
              </w:rPr>
            </w:pPr>
          </w:p>
          <w:p w14:paraId="475C61EF" w14:textId="77777777" w:rsidR="00D55F0F" w:rsidRDefault="00D55F0F">
            <w:pPr>
              <w:rPr>
                <w:rFonts w:eastAsiaTheme="minorEastAsia"/>
              </w:rPr>
            </w:pPr>
          </w:p>
          <w:p w14:paraId="3E25FBAB" w14:textId="77777777" w:rsidR="00D55F0F" w:rsidRDefault="00D55F0F">
            <w:pPr>
              <w:rPr>
                <w:rFonts w:eastAsiaTheme="minorEastAsia"/>
              </w:rPr>
            </w:pPr>
          </w:p>
          <w:p w14:paraId="5234B3E6" w14:textId="77777777" w:rsidR="00D55F0F" w:rsidRDefault="00D55F0F">
            <w:pPr>
              <w:rPr>
                <w:rFonts w:eastAsiaTheme="minorEastAsia"/>
              </w:rPr>
            </w:pPr>
          </w:p>
          <w:p w14:paraId="4AE66428" w14:textId="77777777" w:rsidR="00D55F0F" w:rsidRDefault="00D55F0F">
            <w:pPr>
              <w:rPr>
                <w:rFonts w:eastAsiaTheme="minorEastAsia"/>
              </w:rPr>
            </w:pPr>
          </w:p>
          <w:p w14:paraId="039D3810" w14:textId="77777777" w:rsidR="00D55F0F" w:rsidRDefault="00D55F0F">
            <w:pPr>
              <w:rPr>
                <w:rFonts w:eastAsiaTheme="minorEastAsia"/>
              </w:rPr>
            </w:pPr>
          </w:p>
          <w:p w14:paraId="417C7602" w14:textId="77777777" w:rsidR="00D55F0F" w:rsidRDefault="00D55F0F">
            <w:pPr>
              <w:rPr>
                <w:rFonts w:eastAsiaTheme="minorEastAsia"/>
              </w:rPr>
            </w:pPr>
          </w:p>
          <w:p w14:paraId="5EC80D68" w14:textId="77777777" w:rsidR="00D55F0F" w:rsidRDefault="00D55F0F">
            <w:pPr>
              <w:rPr>
                <w:rFonts w:eastAsiaTheme="minorEastAsia"/>
              </w:rPr>
            </w:pPr>
          </w:p>
          <w:p w14:paraId="3BB73116" w14:textId="77777777" w:rsidR="00D55F0F" w:rsidRDefault="00D55F0F">
            <w:pPr>
              <w:rPr>
                <w:rFonts w:eastAsiaTheme="minorEastAsia"/>
              </w:rPr>
            </w:pPr>
          </w:p>
          <w:p w14:paraId="7C39A5C4" w14:textId="77777777" w:rsidR="00D55F0F" w:rsidRDefault="00D55F0F">
            <w:pPr>
              <w:rPr>
                <w:rFonts w:eastAsiaTheme="minorEastAsia"/>
              </w:rPr>
            </w:pPr>
          </w:p>
        </w:tc>
      </w:tr>
      <w:tr w:rsidR="00D55F0F" w14:paraId="1439FF08" w14:textId="77777777">
        <w:trPr>
          <w:trHeight w:val="411"/>
          <w:jc w:val="center"/>
        </w:trPr>
        <w:tc>
          <w:tcPr>
            <w:tcW w:w="1413" w:type="dxa"/>
            <w:vAlign w:val="center"/>
          </w:tcPr>
          <w:p w14:paraId="7483B08F" w14:textId="77777777" w:rsidR="00D55F0F" w:rsidRDefault="00000000">
            <w:pPr>
              <w:spacing w:before="48" w:after="48"/>
              <w:jc w:val="center"/>
              <w:rPr>
                <w:rFonts w:eastAsiaTheme="minorEastAsia"/>
                <w:b/>
                <w:bCs/>
                <w:szCs w:val="21"/>
              </w:rPr>
            </w:pPr>
            <w:r>
              <w:rPr>
                <w:rFonts w:eastAsiaTheme="minorEastAsia"/>
                <w:b/>
                <w:bCs/>
                <w:szCs w:val="21"/>
              </w:rPr>
              <w:t>预期成果</w:t>
            </w:r>
          </w:p>
        </w:tc>
        <w:tc>
          <w:tcPr>
            <w:tcW w:w="8100" w:type="dxa"/>
          </w:tcPr>
          <w:p w14:paraId="7B19615F" w14:textId="77777777" w:rsidR="00D55F0F" w:rsidRDefault="00000000">
            <w:pPr>
              <w:rPr>
                <w:rFonts w:eastAsiaTheme="minorEastAsia"/>
              </w:rPr>
            </w:pPr>
            <w:r>
              <w:rPr>
                <w:rFonts w:eastAsiaTheme="minorEastAsia"/>
                <w:szCs w:val="21"/>
              </w:rPr>
              <w:t>阐述工作室研修成果产出</w:t>
            </w:r>
            <w:r>
              <w:rPr>
                <w:rFonts w:eastAsiaTheme="minorEastAsia"/>
                <w:b/>
                <w:bCs/>
                <w:szCs w:val="21"/>
              </w:rPr>
              <w:t>，</w:t>
            </w:r>
            <w:r>
              <w:rPr>
                <w:rFonts w:eastAsiaTheme="minorEastAsia"/>
                <w:b/>
                <w:szCs w:val="21"/>
              </w:rPr>
              <w:t>不超过</w:t>
            </w:r>
            <w:r>
              <w:rPr>
                <w:rFonts w:eastAsiaTheme="minorEastAsia"/>
                <w:b/>
                <w:szCs w:val="21"/>
              </w:rPr>
              <w:t>200</w:t>
            </w:r>
            <w:r>
              <w:rPr>
                <w:rFonts w:eastAsiaTheme="minorEastAsia"/>
                <w:b/>
                <w:szCs w:val="21"/>
              </w:rPr>
              <w:t>字。</w:t>
            </w:r>
          </w:p>
          <w:p w14:paraId="17B96A6E" w14:textId="77777777" w:rsidR="00D55F0F" w:rsidRDefault="00D55F0F">
            <w:pPr>
              <w:rPr>
                <w:rFonts w:eastAsiaTheme="minorEastAsia"/>
                <w:szCs w:val="21"/>
              </w:rPr>
            </w:pPr>
          </w:p>
          <w:p w14:paraId="3F34CD9C" w14:textId="77777777" w:rsidR="00D55F0F" w:rsidRDefault="00D55F0F">
            <w:pPr>
              <w:rPr>
                <w:rFonts w:eastAsiaTheme="minorEastAsia"/>
                <w:szCs w:val="21"/>
              </w:rPr>
            </w:pPr>
          </w:p>
          <w:p w14:paraId="67C0B6BB" w14:textId="77777777" w:rsidR="00D55F0F" w:rsidRDefault="00D55F0F">
            <w:pPr>
              <w:rPr>
                <w:rFonts w:eastAsiaTheme="minorEastAsia"/>
                <w:szCs w:val="21"/>
              </w:rPr>
            </w:pPr>
          </w:p>
          <w:p w14:paraId="672F14B3" w14:textId="77777777" w:rsidR="00D55F0F" w:rsidRDefault="00D55F0F">
            <w:pPr>
              <w:rPr>
                <w:rFonts w:eastAsiaTheme="minorEastAsia"/>
                <w:szCs w:val="21"/>
              </w:rPr>
            </w:pPr>
          </w:p>
        </w:tc>
      </w:tr>
      <w:tr w:rsidR="00D55F0F" w14:paraId="4EE46C49" w14:textId="77777777">
        <w:trPr>
          <w:trHeight w:val="1545"/>
          <w:jc w:val="center"/>
        </w:trPr>
        <w:tc>
          <w:tcPr>
            <w:tcW w:w="1413" w:type="dxa"/>
            <w:vAlign w:val="center"/>
          </w:tcPr>
          <w:p w14:paraId="0FF98DE2" w14:textId="77777777" w:rsidR="00D55F0F" w:rsidRDefault="00000000">
            <w:pPr>
              <w:spacing w:before="48" w:after="48"/>
              <w:jc w:val="center"/>
              <w:rPr>
                <w:rFonts w:eastAsiaTheme="minorEastAsia"/>
                <w:b/>
                <w:szCs w:val="21"/>
              </w:rPr>
            </w:pPr>
            <w:r>
              <w:rPr>
                <w:rFonts w:eastAsiaTheme="minorEastAsia"/>
                <w:b/>
                <w:szCs w:val="21"/>
              </w:rPr>
              <w:t>考核评价</w:t>
            </w:r>
          </w:p>
        </w:tc>
        <w:tc>
          <w:tcPr>
            <w:tcW w:w="8100" w:type="dxa"/>
          </w:tcPr>
          <w:p w14:paraId="73C4BE83" w14:textId="77777777" w:rsidR="00D55F0F" w:rsidRDefault="00000000">
            <w:pPr>
              <w:pStyle w:val="2"/>
              <w:rPr>
                <w:rFonts w:ascii="Times New Roman" w:eastAsiaTheme="minorEastAsia" w:hAnsi="Times New Roman" w:cs="Times New Roman"/>
                <w:b w:val="0"/>
                <w:sz w:val="21"/>
                <w:szCs w:val="21"/>
              </w:rPr>
            </w:pPr>
            <w:r>
              <w:rPr>
                <w:rFonts w:ascii="Times New Roman" w:eastAsiaTheme="minorEastAsia" w:hAnsi="Times New Roman" w:cs="Times New Roman"/>
                <w:b w:val="0"/>
                <w:sz w:val="21"/>
                <w:szCs w:val="21"/>
              </w:rPr>
              <w:t>用三维评价进行表述，</w:t>
            </w:r>
            <w:r>
              <w:rPr>
                <w:rFonts w:ascii="Times New Roman" w:eastAsiaTheme="minorEastAsia" w:hAnsi="Times New Roman" w:cs="Times New Roman"/>
                <w:bCs w:val="0"/>
                <w:sz w:val="21"/>
                <w:szCs w:val="21"/>
              </w:rPr>
              <w:t>不超过</w:t>
            </w:r>
            <w:r>
              <w:rPr>
                <w:rFonts w:ascii="Times New Roman" w:eastAsiaTheme="minorEastAsia" w:hAnsi="Times New Roman" w:cs="Times New Roman"/>
                <w:bCs w:val="0"/>
                <w:sz w:val="21"/>
                <w:szCs w:val="21"/>
              </w:rPr>
              <w:t>300</w:t>
            </w:r>
            <w:r>
              <w:rPr>
                <w:rFonts w:ascii="Times New Roman" w:eastAsiaTheme="minorEastAsia" w:hAnsi="Times New Roman" w:cs="Times New Roman"/>
                <w:bCs w:val="0"/>
                <w:sz w:val="21"/>
                <w:szCs w:val="21"/>
              </w:rPr>
              <w:t>字。</w:t>
            </w:r>
            <w:r>
              <w:rPr>
                <w:rFonts w:ascii="Times New Roman" w:eastAsiaTheme="minorEastAsia" w:hAnsi="Times New Roman" w:cs="Times New Roman"/>
                <w:b w:val="0"/>
                <w:bCs w:val="0"/>
                <w:sz w:val="21"/>
                <w:szCs w:val="21"/>
              </w:rPr>
              <w:t>例如：</w:t>
            </w:r>
          </w:p>
          <w:p w14:paraId="5DCD9642" w14:textId="77777777" w:rsidR="00D55F0F" w:rsidRDefault="00000000">
            <w:pPr>
              <w:rPr>
                <w:rFonts w:eastAsiaTheme="minorEastAsia"/>
              </w:rPr>
            </w:pPr>
            <w:r>
              <w:rPr>
                <w:rFonts w:eastAsiaTheme="minorEastAsia"/>
              </w:rPr>
              <w:t>1.</w:t>
            </w:r>
            <w:r>
              <w:rPr>
                <w:rFonts w:eastAsiaTheme="minorEastAsia"/>
              </w:rPr>
              <w:t>过程评价：研修考勤、学习任务完成度等（设置</w:t>
            </w:r>
            <w:r>
              <w:rPr>
                <w:rFonts w:eastAsiaTheme="minorEastAsia"/>
              </w:rPr>
              <w:t>**%</w:t>
            </w:r>
            <w:r>
              <w:rPr>
                <w:rFonts w:eastAsiaTheme="minorEastAsia"/>
              </w:rPr>
              <w:t>权重）</w:t>
            </w:r>
          </w:p>
          <w:p w14:paraId="330A46C2" w14:textId="77777777" w:rsidR="00D55F0F" w:rsidRDefault="00000000">
            <w:pPr>
              <w:rPr>
                <w:rFonts w:eastAsiaTheme="minorEastAsia"/>
              </w:rPr>
            </w:pPr>
            <w:r>
              <w:rPr>
                <w:rFonts w:eastAsiaTheme="minorEastAsia"/>
              </w:rPr>
              <w:t>2.</w:t>
            </w:r>
            <w:r>
              <w:rPr>
                <w:rFonts w:eastAsiaTheme="minorEastAsia"/>
              </w:rPr>
              <w:t>成果评价：产出课例、撰写教学反思、工作室直播等（设置</w:t>
            </w:r>
            <w:r>
              <w:rPr>
                <w:rFonts w:eastAsiaTheme="minorEastAsia"/>
              </w:rPr>
              <w:t>**%</w:t>
            </w:r>
            <w:r>
              <w:rPr>
                <w:rFonts w:eastAsiaTheme="minorEastAsia"/>
              </w:rPr>
              <w:t>权重）</w:t>
            </w:r>
          </w:p>
          <w:p w14:paraId="111E3503" w14:textId="372C63A3" w:rsidR="00D55F0F" w:rsidRDefault="00000000" w:rsidP="006E7663">
            <w:pPr>
              <w:pStyle w:val="a3"/>
              <w:rPr>
                <w:rFonts w:eastAsiaTheme="minorEastAsia"/>
                <w:szCs w:val="21"/>
              </w:rPr>
            </w:pPr>
            <w:r>
              <w:rPr>
                <w:rFonts w:eastAsiaTheme="minorEastAsia"/>
              </w:rPr>
              <w:t>3.</w:t>
            </w:r>
            <w:r>
              <w:rPr>
                <w:rFonts w:eastAsiaTheme="minorEastAsia"/>
              </w:rPr>
              <w:t>效能评价：教学改进效果、学校治理成效等（设置</w:t>
            </w:r>
            <w:r>
              <w:rPr>
                <w:rFonts w:eastAsiaTheme="minorEastAsia"/>
              </w:rPr>
              <w:t>**%</w:t>
            </w:r>
            <w:r>
              <w:rPr>
                <w:rFonts w:eastAsiaTheme="minorEastAsia"/>
              </w:rPr>
              <w:t>权重）</w:t>
            </w:r>
          </w:p>
        </w:tc>
      </w:tr>
      <w:tr w:rsidR="00D55F0F" w14:paraId="2996C95A" w14:textId="77777777">
        <w:trPr>
          <w:trHeight w:val="843"/>
          <w:jc w:val="center"/>
        </w:trPr>
        <w:tc>
          <w:tcPr>
            <w:tcW w:w="1413" w:type="dxa"/>
            <w:vAlign w:val="center"/>
          </w:tcPr>
          <w:p w14:paraId="2C1B0F34" w14:textId="77777777" w:rsidR="00D55F0F" w:rsidRDefault="00000000">
            <w:pPr>
              <w:spacing w:before="48" w:after="48"/>
              <w:jc w:val="center"/>
              <w:rPr>
                <w:rFonts w:eastAsiaTheme="minorEastAsia"/>
                <w:b/>
              </w:rPr>
            </w:pPr>
            <w:r>
              <w:rPr>
                <w:rFonts w:eastAsiaTheme="minorEastAsia"/>
                <w:b/>
                <w:szCs w:val="21"/>
              </w:rPr>
              <w:t>特色与创新</w:t>
            </w:r>
          </w:p>
        </w:tc>
        <w:tc>
          <w:tcPr>
            <w:tcW w:w="8100" w:type="dxa"/>
          </w:tcPr>
          <w:p w14:paraId="2522F9D6" w14:textId="77777777" w:rsidR="00D55F0F" w:rsidRDefault="00000000">
            <w:pPr>
              <w:pStyle w:val="a3"/>
              <w:rPr>
                <w:rFonts w:eastAsiaTheme="minorEastAsia"/>
                <w:b/>
                <w:color w:val="000000" w:themeColor="text1"/>
                <w:szCs w:val="21"/>
              </w:rPr>
            </w:pPr>
            <w:r>
              <w:rPr>
                <w:rFonts w:eastAsiaTheme="minorEastAsia"/>
                <w:color w:val="000000" w:themeColor="text1"/>
                <w:szCs w:val="21"/>
              </w:rPr>
              <w:t>请分析本研修案例的特色与创新之处，突出</w:t>
            </w:r>
            <w:r>
              <w:rPr>
                <w:rFonts w:eastAsiaTheme="minorEastAsia"/>
                <w:color w:val="000000" w:themeColor="text1"/>
                <w:szCs w:val="21"/>
              </w:rPr>
              <w:t>“</w:t>
            </w:r>
            <w:r>
              <w:rPr>
                <w:rFonts w:eastAsiaTheme="minorEastAsia"/>
                <w:color w:val="000000" w:themeColor="text1"/>
                <w:szCs w:val="21"/>
              </w:rPr>
              <w:t>一室一品</w:t>
            </w:r>
            <w:r>
              <w:rPr>
                <w:rFonts w:eastAsiaTheme="minorEastAsia"/>
                <w:color w:val="000000" w:themeColor="text1"/>
                <w:szCs w:val="21"/>
              </w:rPr>
              <w:t>”</w:t>
            </w:r>
            <w:r>
              <w:rPr>
                <w:rFonts w:eastAsiaTheme="minorEastAsia"/>
                <w:color w:val="000000" w:themeColor="text1"/>
                <w:szCs w:val="21"/>
              </w:rPr>
              <w:t>建设特色。</w:t>
            </w:r>
            <w:r>
              <w:rPr>
                <w:rFonts w:eastAsiaTheme="minorEastAsia"/>
                <w:b/>
                <w:color w:val="000000" w:themeColor="text1"/>
                <w:szCs w:val="21"/>
              </w:rPr>
              <w:t>不超过</w:t>
            </w:r>
            <w:r>
              <w:rPr>
                <w:rFonts w:eastAsiaTheme="minorEastAsia"/>
                <w:b/>
                <w:color w:val="000000" w:themeColor="text1"/>
                <w:szCs w:val="21"/>
              </w:rPr>
              <w:t>200</w:t>
            </w:r>
            <w:r>
              <w:rPr>
                <w:rFonts w:eastAsiaTheme="minorEastAsia"/>
                <w:b/>
                <w:color w:val="000000" w:themeColor="text1"/>
                <w:szCs w:val="21"/>
              </w:rPr>
              <w:t>字。</w:t>
            </w:r>
          </w:p>
          <w:p w14:paraId="49D74635" w14:textId="77777777" w:rsidR="00D55F0F" w:rsidRDefault="00D55F0F">
            <w:pPr>
              <w:pStyle w:val="a3"/>
              <w:rPr>
                <w:rFonts w:eastAsiaTheme="minorEastAsia"/>
                <w:b/>
                <w:color w:val="000000" w:themeColor="text1"/>
                <w:szCs w:val="21"/>
              </w:rPr>
            </w:pPr>
          </w:p>
          <w:p w14:paraId="62AD3352" w14:textId="77777777" w:rsidR="00D55F0F" w:rsidRDefault="00D55F0F">
            <w:pPr>
              <w:pStyle w:val="a3"/>
              <w:rPr>
                <w:rFonts w:eastAsiaTheme="minorEastAsia"/>
                <w:szCs w:val="21"/>
              </w:rPr>
            </w:pPr>
          </w:p>
        </w:tc>
      </w:tr>
    </w:tbl>
    <w:p w14:paraId="18B73F24" w14:textId="77777777" w:rsidR="00D55F0F" w:rsidRDefault="00D55F0F">
      <w:pPr>
        <w:spacing w:before="101" w:line="219" w:lineRule="auto"/>
      </w:pPr>
    </w:p>
    <w:p w14:paraId="48FDF975" w14:textId="77777777" w:rsidR="00D55F0F" w:rsidRDefault="00000000">
      <w:pPr>
        <w:spacing w:before="101" w:line="219" w:lineRule="auto"/>
        <w:jc w:val="center"/>
        <w:rPr>
          <w:rFonts w:eastAsia="方正小标宋简体"/>
          <w:b/>
          <w:bCs/>
          <w:spacing w:val="7"/>
          <w:sz w:val="36"/>
          <w:szCs w:val="36"/>
        </w:rPr>
      </w:pPr>
      <w:r>
        <w:rPr>
          <w:rFonts w:eastAsia="方正小标宋简体"/>
          <w:b/>
          <w:bCs/>
          <w:spacing w:val="7"/>
          <w:sz w:val="36"/>
          <w:szCs w:val="36"/>
        </w:rPr>
        <w:t>名师名校长线上工作室研修总结报告</w:t>
      </w:r>
    </w:p>
    <w:p w14:paraId="5257CBE1" w14:textId="77777777" w:rsidR="00D55F0F" w:rsidRDefault="00D55F0F" w:rsidP="006E7663">
      <w:pPr>
        <w:spacing w:line="560" w:lineRule="exact"/>
        <w:rPr>
          <w:rFonts w:eastAsia="楷体_GB2312"/>
          <w:sz w:val="32"/>
          <w:szCs w:val="32"/>
        </w:rPr>
      </w:pPr>
    </w:p>
    <w:p w14:paraId="0D35506E" w14:textId="77777777" w:rsidR="00D55F0F" w:rsidRDefault="00000000" w:rsidP="006E7663">
      <w:pPr>
        <w:spacing w:line="560" w:lineRule="exact"/>
        <w:rPr>
          <w:rFonts w:eastAsia="楷体_GB2312"/>
          <w:sz w:val="32"/>
          <w:szCs w:val="32"/>
        </w:rPr>
      </w:pPr>
      <w:r>
        <w:rPr>
          <w:rFonts w:eastAsia="楷体_GB2312"/>
          <w:sz w:val="32"/>
          <w:szCs w:val="32"/>
        </w:rPr>
        <w:t>一级标题，</w:t>
      </w:r>
      <w:r>
        <w:rPr>
          <w:rFonts w:eastAsia="楷体_GB2312"/>
          <w:sz w:val="32"/>
          <w:szCs w:val="32"/>
        </w:rPr>
        <w:t>3</w:t>
      </w:r>
      <w:r>
        <w:rPr>
          <w:rFonts w:eastAsia="楷体_GB2312"/>
          <w:sz w:val="32"/>
          <w:szCs w:val="32"/>
        </w:rPr>
        <w:t>号，黑体。二级标题，</w:t>
      </w:r>
      <w:r>
        <w:rPr>
          <w:rFonts w:eastAsia="楷体_GB2312"/>
          <w:sz w:val="32"/>
          <w:szCs w:val="32"/>
        </w:rPr>
        <w:t>3</w:t>
      </w:r>
      <w:r>
        <w:rPr>
          <w:rFonts w:eastAsia="楷体_GB2312"/>
          <w:sz w:val="32"/>
          <w:szCs w:val="32"/>
        </w:rPr>
        <w:t>号，仿宋</w:t>
      </w:r>
      <w:r>
        <w:rPr>
          <w:rFonts w:eastAsia="楷体_GB2312"/>
          <w:sz w:val="32"/>
          <w:szCs w:val="32"/>
        </w:rPr>
        <w:t>_GB2312</w:t>
      </w:r>
      <w:r>
        <w:rPr>
          <w:rFonts w:eastAsia="楷体_GB2312"/>
          <w:sz w:val="32"/>
          <w:szCs w:val="32"/>
        </w:rPr>
        <w:t>，加粗。正文，</w:t>
      </w:r>
      <w:r>
        <w:rPr>
          <w:rFonts w:eastAsia="楷体_GB2312"/>
          <w:sz w:val="32"/>
          <w:szCs w:val="32"/>
        </w:rPr>
        <w:t>3</w:t>
      </w:r>
      <w:r>
        <w:rPr>
          <w:rFonts w:eastAsia="楷体_GB2312"/>
          <w:sz w:val="32"/>
          <w:szCs w:val="32"/>
        </w:rPr>
        <w:t>号，仿宋</w:t>
      </w:r>
      <w:r>
        <w:rPr>
          <w:rFonts w:eastAsia="楷体_GB2312"/>
          <w:sz w:val="32"/>
          <w:szCs w:val="32"/>
        </w:rPr>
        <w:t>_GB2312</w:t>
      </w:r>
      <w:r>
        <w:rPr>
          <w:rFonts w:eastAsia="楷体_GB2312"/>
          <w:sz w:val="32"/>
          <w:szCs w:val="32"/>
        </w:rPr>
        <w:t>。全文不超过</w:t>
      </w:r>
      <w:r>
        <w:rPr>
          <w:rFonts w:eastAsia="楷体_GB2312"/>
          <w:sz w:val="32"/>
          <w:szCs w:val="32"/>
        </w:rPr>
        <w:t>2000</w:t>
      </w:r>
      <w:r>
        <w:rPr>
          <w:rFonts w:eastAsia="楷体_GB2312"/>
          <w:sz w:val="32"/>
          <w:szCs w:val="32"/>
        </w:rPr>
        <w:t>字。</w:t>
      </w:r>
    </w:p>
    <w:p w14:paraId="515B4FB2" w14:textId="77777777" w:rsidR="00D55F0F" w:rsidRDefault="00000000" w:rsidP="006E7663">
      <w:pPr>
        <w:spacing w:line="560" w:lineRule="exact"/>
        <w:ind w:firstLineChars="200" w:firstLine="640"/>
        <w:outlineLvl w:val="0"/>
        <w:rPr>
          <w:rFonts w:eastAsia="黑体"/>
          <w:sz w:val="32"/>
          <w:szCs w:val="32"/>
        </w:rPr>
      </w:pPr>
      <w:bookmarkStart w:id="33" w:name="_Toc943"/>
      <w:r>
        <w:rPr>
          <w:rFonts w:eastAsia="黑体"/>
          <w:sz w:val="32"/>
          <w:szCs w:val="32"/>
        </w:rPr>
        <w:t>一、研修概况</w:t>
      </w:r>
      <w:bookmarkEnd w:id="33"/>
    </w:p>
    <w:p w14:paraId="370D414C" w14:textId="77777777" w:rsidR="00D55F0F" w:rsidRDefault="00000000" w:rsidP="006E7663">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研修主题</w:t>
      </w:r>
    </w:p>
    <w:p w14:paraId="128ECE17" w14:textId="77777777" w:rsidR="00D55F0F" w:rsidRDefault="00000000" w:rsidP="006E7663">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研修目标</w:t>
      </w:r>
    </w:p>
    <w:p w14:paraId="0B84F4CB" w14:textId="77777777" w:rsidR="00D55F0F" w:rsidRDefault="00000000" w:rsidP="006E7663">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参与教师</w:t>
      </w:r>
    </w:p>
    <w:p w14:paraId="06AFB836"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共计</w:t>
      </w:r>
      <w:r>
        <w:rPr>
          <w:rFonts w:eastAsia="仿宋_GB2312"/>
          <w:sz w:val="32"/>
          <w:szCs w:val="32"/>
        </w:rPr>
        <w:t>**</w:t>
      </w:r>
      <w:r>
        <w:rPr>
          <w:rFonts w:eastAsia="仿宋_GB2312"/>
          <w:sz w:val="32"/>
          <w:szCs w:val="32"/>
        </w:rPr>
        <w:t>人，其中覆盖学校数量、省份数量。</w:t>
      </w:r>
    </w:p>
    <w:p w14:paraId="1E3AA664" w14:textId="77777777" w:rsidR="00D55F0F" w:rsidRDefault="00000000" w:rsidP="006E7663">
      <w:pPr>
        <w:spacing w:line="560" w:lineRule="exact"/>
        <w:ind w:firstLineChars="200" w:firstLine="643"/>
        <w:rPr>
          <w:rFonts w:eastAsia="仿宋_GB2312"/>
          <w:b/>
          <w:sz w:val="32"/>
          <w:szCs w:val="32"/>
        </w:rPr>
      </w:pPr>
      <w:r>
        <w:rPr>
          <w:rFonts w:eastAsia="仿宋_GB2312"/>
          <w:b/>
          <w:sz w:val="32"/>
          <w:szCs w:val="32"/>
        </w:rPr>
        <w:t>4.</w:t>
      </w:r>
      <w:r>
        <w:rPr>
          <w:rFonts w:eastAsia="仿宋_GB2312"/>
          <w:b/>
          <w:sz w:val="32"/>
          <w:szCs w:val="32"/>
        </w:rPr>
        <w:t>持续时间</w:t>
      </w:r>
    </w:p>
    <w:p w14:paraId="4B0E1BB3"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周，总学时</w:t>
      </w:r>
      <w:r>
        <w:rPr>
          <w:rFonts w:eastAsia="仿宋_GB2312"/>
          <w:sz w:val="32"/>
          <w:szCs w:val="32"/>
        </w:rPr>
        <w:t>**</w:t>
      </w:r>
    </w:p>
    <w:p w14:paraId="774985E7" w14:textId="77777777" w:rsidR="00D55F0F" w:rsidRDefault="00000000" w:rsidP="006E7663">
      <w:pPr>
        <w:spacing w:line="560"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相关统计</w:t>
      </w:r>
    </w:p>
    <w:p w14:paraId="5AA2F3FD"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名师名校长</w:t>
      </w:r>
      <w:proofErr w:type="gramStart"/>
      <w:r>
        <w:rPr>
          <w:rFonts w:eastAsia="仿宋_GB2312"/>
          <w:sz w:val="32"/>
          <w:szCs w:val="32"/>
        </w:rPr>
        <w:t>领学领研</w:t>
      </w:r>
      <w:proofErr w:type="gramEnd"/>
      <w:r>
        <w:rPr>
          <w:rFonts w:eastAsia="仿宋_GB2312"/>
          <w:sz w:val="32"/>
          <w:szCs w:val="32"/>
        </w:rPr>
        <w:t>领教情况，包括专题讲座、课例研讨、交流展示，课题论文、帮扶教师学校、国家中小学智慧教育平台选用资源、工作室直播、资源观看量、粉丝增长数、工作室贡献值等反映研修活动和工作室活跃度的有关统计。</w:t>
      </w:r>
    </w:p>
    <w:p w14:paraId="38772187" w14:textId="77777777" w:rsidR="00D55F0F" w:rsidRDefault="00000000" w:rsidP="006E7663">
      <w:pPr>
        <w:spacing w:line="560" w:lineRule="exact"/>
        <w:ind w:firstLineChars="200" w:firstLine="640"/>
        <w:outlineLvl w:val="0"/>
        <w:rPr>
          <w:rFonts w:eastAsia="黑体"/>
          <w:sz w:val="32"/>
          <w:szCs w:val="32"/>
        </w:rPr>
      </w:pPr>
      <w:bookmarkStart w:id="34" w:name="_Toc32402"/>
      <w:r>
        <w:rPr>
          <w:rFonts w:eastAsia="黑体"/>
          <w:sz w:val="32"/>
          <w:szCs w:val="32"/>
        </w:rPr>
        <w:t>二、过程与举措</w:t>
      </w:r>
      <w:bookmarkEnd w:id="34"/>
    </w:p>
    <w:p w14:paraId="4D4E121B"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研修组织实施过程，包括主要活动实施、技术资源准备与实施、考核评价机制、有关保障机制等。</w:t>
      </w:r>
    </w:p>
    <w:p w14:paraId="47197C63" w14:textId="77777777" w:rsidR="00D55F0F" w:rsidRDefault="00000000" w:rsidP="006E7663">
      <w:pPr>
        <w:spacing w:line="560" w:lineRule="exact"/>
        <w:ind w:firstLineChars="200" w:firstLine="640"/>
        <w:outlineLvl w:val="0"/>
        <w:rPr>
          <w:rFonts w:eastAsia="黑体"/>
          <w:sz w:val="32"/>
          <w:szCs w:val="32"/>
        </w:rPr>
      </w:pPr>
      <w:bookmarkStart w:id="35" w:name="_Toc195"/>
      <w:r>
        <w:rPr>
          <w:rFonts w:eastAsia="黑体"/>
          <w:sz w:val="32"/>
          <w:szCs w:val="32"/>
        </w:rPr>
        <w:t>三、成果与成效</w:t>
      </w:r>
      <w:bookmarkEnd w:id="35"/>
    </w:p>
    <w:p w14:paraId="37C5AEFE"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研修形成的代表成果，教师核心素养提升及教学改进效能，国家中小学智慧教育平台名师名校长工作室建设模式等。</w:t>
      </w:r>
    </w:p>
    <w:p w14:paraId="35D715A0" w14:textId="77777777" w:rsidR="00D55F0F" w:rsidRDefault="00000000" w:rsidP="006E7663">
      <w:pPr>
        <w:spacing w:line="560" w:lineRule="exact"/>
        <w:ind w:firstLineChars="200" w:firstLine="640"/>
        <w:outlineLvl w:val="0"/>
        <w:rPr>
          <w:rFonts w:eastAsia="黑体"/>
          <w:sz w:val="32"/>
          <w:szCs w:val="32"/>
        </w:rPr>
      </w:pPr>
      <w:bookmarkStart w:id="36" w:name="_Toc25231"/>
      <w:r>
        <w:rPr>
          <w:rFonts w:eastAsia="黑体"/>
          <w:sz w:val="32"/>
          <w:szCs w:val="32"/>
        </w:rPr>
        <w:lastRenderedPageBreak/>
        <w:t>四、经验与创新</w:t>
      </w:r>
      <w:bookmarkEnd w:id="36"/>
    </w:p>
    <w:p w14:paraId="17655C51"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国家中小学智慧教育平台名师名校长工作室建设经验；工作室研修技术资源、内容方式、组织机制等特色与创新。</w:t>
      </w:r>
    </w:p>
    <w:p w14:paraId="269343F4" w14:textId="77777777" w:rsidR="00D55F0F" w:rsidRDefault="00000000" w:rsidP="006E7663">
      <w:pPr>
        <w:spacing w:line="560" w:lineRule="exact"/>
        <w:ind w:firstLineChars="200" w:firstLine="640"/>
        <w:outlineLvl w:val="0"/>
        <w:rPr>
          <w:rFonts w:eastAsia="黑体"/>
          <w:sz w:val="32"/>
          <w:szCs w:val="32"/>
        </w:rPr>
      </w:pPr>
      <w:bookmarkStart w:id="37" w:name="_Toc322"/>
      <w:r>
        <w:rPr>
          <w:rFonts w:eastAsia="黑体"/>
          <w:sz w:val="32"/>
          <w:szCs w:val="32"/>
        </w:rPr>
        <w:t>五、持续改进计划</w:t>
      </w:r>
      <w:bookmarkEnd w:id="37"/>
    </w:p>
    <w:p w14:paraId="7AA2A7C7" w14:textId="77777777" w:rsidR="00D55F0F" w:rsidRDefault="00000000" w:rsidP="006E7663">
      <w:pPr>
        <w:spacing w:line="560" w:lineRule="exact"/>
        <w:ind w:firstLineChars="200" w:firstLine="640"/>
        <w:rPr>
          <w:rFonts w:eastAsia="仿宋_GB2312"/>
          <w:sz w:val="32"/>
          <w:szCs w:val="32"/>
        </w:rPr>
      </w:pPr>
      <w:r>
        <w:rPr>
          <w:rFonts w:eastAsia="仿宋_GB2312"/>
          <w:sz w:val="32"/>
          <w:szCs w:val="32"/>
        </w:rPr>
        <w:t>持续推进国家中小学智慧教育平台名师名校长线上工作室建设与应用的计划。</w:t>
      </w:r>
    </w:p>
    <w:p w14:paraId="4D0B69B7" w14:textId="77777777" w:rsidR="00D55F0F" w:rsidRDefault="00D55F0F">
      <w:pPr>
        <w:spacing w:before="101" w:line="219" w:lineRule="auto"/>
        <w:rPr>
          <w:b/>
          <w:bCs/>
          <w:spacing w:val="7"/>
          <w:sz w:val="31"/>
          <w:szCs w:val="31"/>
        </w:rPr>
      </w:pPr>
    </w:p>
    <w:p w14:paraId="49E36506" w14:textId="77777777" w:rsidR="00D55F0F" w:rsidRDefault="00D55F0F">
      <w:pPr>
        <w:spacing w:before="101" w:line="219" w:lineRule="auto"/>
        <w:rPr>
          <w:b/>
          <w:bCs/>
          <w:spacing w:val="7"/>
          <w:sz w:val="31"/>
          <w:szCs w:val="31"/>
        </w:rPr>
      </w:pPr>
    </w:p>
    <w:p w14:paraId="33A78553" w14:textId="77777777" w:rsidR="00D55F0F" w:rsidRDefault="00D55F0F">
      <w:pPr>
        <w:spacing w:before="101" w:line="219" w:lineRule="auto"/>
        <w:rPr>
          <w:b/>
          <w:bCs/>
          <w:spacing w:val="7"/>
          <w:sz w:val="31"/>
          <w:szCs w:val="31"/>
        </w:rPr>
      </w:pPr>
    </w:p>
    <w:p w14:paraId="3CB29B71" w14:textId="77777777" w:rsidR="00D55F0F" w:rsidRDefault="00D55F0F">
      <w:pPr>
        <w:spacing w:before="101" w:line="219" w:lineRule="auto"/>
        <w:rPr>
          <w:b/>
          <w:bCs/>
          <w:spacing w:val="7"/>
          <w:sz w:val="31"/>
          <w:szCs w:val="31"/>
        </w:rPr>
      </w:pPr>
    </w:p>
    <w:p w14:paraId="2B02132C" w14:textId="77777777" w:rsidR="00D55F0F" w:rsidRDefault="00D55F0F">
      <w:pPr>
        <w:spacing w:before="101" w:line="219" w:lineRule="auto"/>
        <w:rPr>
          <w:b/>
          <w:bCs/>
          <w:spacing w:val="7"/>
          <w:sz w:val="31"/>
          <w:szCs w:val="31"/>
        </w:rPr>
      </w:pPr>
    </w:p>
    <w:p w14:paraId="09A63FA7" w14:textId="77777777" w:rsidR="00D55F0F" w:rsidRDefault="00D55F0F">
      <w:pPr>
        <w:spacing w:before="101" w:line="219" w:lineRule="auto"/>
        <w:rPr>
          <w:b/>
          <w:bCs/>
          <w:spacing w:val="7"/>
          <w:sz w:val="31"/>
          <w:szCs w:val="31"/>
        </w:rPr>
      </w:pPr>
    </w:p>
    <w:p w14:paraId="49E493C7" w14:textId="77777777" w:rsidR="00D55F0F" w:rsidRDefault="00D55F0F">
      <w:pPr>
        <w:spacing w:before="101" w:line="219" w:lineRule="auto"/>
        <w:rPr>
          <w:b/>
          <w:bCs/>
          <w:spacing w:val="7"/>
          <w:sz w:val="31"/>
          <w:szCs w:val="31"/>
        </w:rPr>
      </w:pPr>
    </w:p>
    <w:p w14:paraId="61061647" w14:textId="77777777" w:rsidR="00D55F0F" w:rsidRDefault="00D55F0F">
      <w:pPr>
        <w:spacing w:before="101" w:line="219" w:lineRule="auto"/>
        <w:rPr>
          <w:b/>
          <w:bCs/>
          <w:spacing w:val="7"/>
          <w:sz w:val="31"/>
          <w:szCs w:val="31"/>
        </w:rPr>
      </w:pPr>
    </w:p>
    <w:p w14:paraId="41918B98" w14:textId="77777777" w:rsidR="00D55F0F" w:rsidRDefault="00D55F0F">
      <w:pPr>
        <w:spacing w:before="101" w:line="219" w:lineRule="auto"/>
        <w:rPr>
          <w:b/>
          <w:bCs/>
          <w:spacing w:val="7"/>
          <w:sz w:val="31"/>
          <w:szCs w:val="31"/>
        </w:rPr>
      </w:pPr>
    </w:p>
    <w:p w14:paraId="07A50BFB" w14:textId="77777777" w:rsidR="00D55F0F" w:rsidRDefault="00D55F0F">
      <w:pPr>
        <w:spacing w:before="101" w:line="219" w:lineRule="auto"/>
        <w:rPr>
          <w:b/>
          <w:bCs/>
          <w:spacing w:val="7"/>
          <w:sz w:val="31"/>
          <w:szCs w:val="31"/>
        </w:rPr>
      </w:pPr>
    </w:p>
    <w:p w14:paraId="61C953C7" w14:textId="77777777" w:rsidR="00D55F0F" w:rsidRDefault="00D55F0F">
      <w:pPr>
        <w:spacing w:before="101" w:line="219" w:lineRule="auto"/>
        <w:rPr>
          <w:b/>
          <w:bCs/>
          <w:spacing w:val="7"/>
          <w:sz w:val="31"/>
          <w:szCs w:val="31"/>
        </w:rPr>
      </w:pPr>
    </w:p>
    <w:p w14:paraId="039FF0F5" w14:textId="77777777" w:rsidR="00D55F0F" w:rsidRDefault="00D55F0F">
      <w:pPr>
        <w:spacing w:before="101" w:line="219" w:lineRule="auto"/>
        <w:rPr>
          <w:b/>
          <w:bCs/>
          <w:spacing w:val="7"/>
          <w:sz w:val="31"/>
          <w:szCs w:val="31"/>
        </w:rPr>
      </w:pPr>
    </w:p>
    <w:p w14:paraId="29EB9D8E" w14:textId="77777777" w:rsidR="00D55F0F" w:rsidRDefault="00D55F0F">
      <w:pPr>
        <w:spacing w:before="101" w:line="219" w:lineRule="auto"/>
        <w:rPr>
          <w:b/>
          <w:bCs/>
          <w:spacing w:val="7"/>
          <w:sz w:val="31"/>
          <w:szCs w:val="31"/>
        </w:rPr>
      </w:pPr>
    </w:p>
    <w:p w14:paraId="02E99BF8" w14:textId="77777777" w:rsidR="00D55F0F" w:rsidRDefault="00000000">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bookmarkStart w:id="38" w:name="_Toc8530"/>
      <w:r>
        <w:rPr>
          <w:rFonts w:ascii="仿宋_GB2312" w:eastAsia="仿宋_GB2312" w:hAnsi="仿宋_GB2312" w:cs="仿宋_GB2312"/>
          <w:snapToGrid w:val="0"/>
          <w:color w:val="000000"/>
          <w:spacing w:val="19"/>
          <w:kern w:val="0"/>
          <w:sz w:val="31"/>
          <w:szCs w:val="31"/>
        </w:rPr>
        <w:lastRenderedPageBreak/>
        <w:t>附件3</w:t>
      </w:r>
      <w:bookmarkEnd w:id="38"/>
      <w:r>
        <w:rPr>
          <w:rFonts w:ascii="仿宋_GB2312" w:eastAsia="仿宋_GB2312" w:hAnsi="仿宋_GB2312" w:cs="仿宋_GB2312" w:hint="eastAsia"/>
          <w:snapToGrid w:val="0"/>
          <w:color w:val="000000"/>
          <w:spacing w:val="19"/>
          <w:kern w:val="0"/>
          <w:sz w:val="31"/>
          <w:szCs w:val="31"/>
        </w:rPr>
        <w:t>：</w:t>
      </w:r>
    </w:p>
    <w:p w14:paraId="57113051" w14:textId="77777777" w:rsidR="00D55F0F" w:rsidRDefault="00D55F0F">
      <w:pPr>
        <w:widowControl/>
        <w:kinsoku w:val="0"/>
        <w:autoSpaceDE w:val="0"/>
        <w:autoSpaceDN w:val="0"/>
        <w:adjustRightInd w:val="0"/>
        <w:snapToGrid w:val="0"/>
        <w:spacing w:before="89" w:line="227" w:lineRule="auto"/>
        <w:ind w:left="50"/>
        <w:jc w:val="left"/>
        <w:textAlignment w:val="baseline"/>
        <w:rPr>
          <w:rFonts w:ascii="仿宋_GB2312" w:eastAsia="仿宋_GB2312" w:hAnsi="仿宋_GB2312" w:cs="仿宋_GB2312"/>
          <w:snapToGrid w:val="0"/>
          <w:color w:val="000000"/>
          <w:spacing w:val="19"/>
          <w:kern w:val="0"/>
          <w:sz w:val="31"/>
          <w:szCs w:val="31"/>
        </w:rPr>
      </w:pPr>
    </w:p>
    <w:p w14:paraId="4977683F" w14:textId="77777777" w:rsidR="00D55F0F" w:rsidRPr="006E7663" w:rsidRDefault="00000000">
      <w:pPr>
        <w:jc w:val="center"/>
        <w:rPr>
          <w:rFonts w:ascii="方正小标宋简体" w:eastAsia="方正小标宋简体"/>
          <w:b/>
          <w:bCs/>
          <w:kern w:val="44"/>
          <w:sz w:val="32"/>
          <w:szCs w:val="32"/>
        </w:rPr>
      </w:pPr>
      <w:r w:rsidRPr="006E7663">
        <w:rPr>
          <w:rFonts w:ascii="方正小标宋简体" w:eastAsia="方正小标宋简体" w:hint="eastAsia"/>
          <w:b/>
          <w:bCs/>
          <w:kern w:val="44"/>
          <w:sz w:val="32"/>
          <w:szCs w:val="32"/>
        </w:rPr>
        <w:t>各省（自治区、直辖市）活动组织单位联系人信息表</w:t>
      </w:r>
    </w:p>
    <w:p w14:paraId="04E71B0C" w14:textId="77777777" w:rsidR="00D55F0F" w:rsidRDefault="00D55F0F">
      <w:pPr>
        <w:jc w:val="center"/>
        <w:rPr>
          <w:rFonts w:eastAsia="仿宋_GB2312"/>
          <w:b/>
          <w:bCs/>
          <w:kern w:val="44"/>
          <w:sz w:val="30"/>
          <w:szCs w:val="30"/>
        </w:rPr>
      </w:pPr>
    </w:p>
    <w:tbl>
      <w:tblPr>
        <w:tblStyle w:val="a8"/>
        <w:tblW w:w="0" w:type="auto"/>
        <w:tblLook w:val="04A0" w:firstRow="1" w:lastRow="0" w:firstColumn="1" w:lastColumn="0" w:noHBand="0" w:noVBand="1"/>
      </w:tblPr>
      <w:tblGrid>
        <w:gridCol w:w="2130"/>
        <w:gridCol w:w="2131"/>
        <w:gridCol w:w="2131"/>
        <w:gridCol w:w="2130"/>
      </w:tblGrid>
      <w:tr w:rsidR="00D55F0F" w14:paraId="71CBE5D0" w14:textId="77777777" w:rsidTr="006E7663">
        <w:tc>
          <w:tcPr>
            <w:tcW w:w="2130" w:type="dxa"/>
            <w:vAlign w:val="center"/>
          </w:tcPr>
          <w:p w14:paraId="31054CE3" w14:textId="77777777" w:rsidR="00D55F0F" w:rsidRDefault="00000000" w:rsidP="006E7663">
            <w:pPr>
              <w:jc w:val="center"/>
              <w:rPr>
                <w:rFonts w:eastAsia="仿宋_GB2312"/>
                <w:sz w:val="28"/>
                <w:szCs w:val="28"/>
              </w:rPr>
            </w:pPr>
            <w:r>
              <w:rPr>
                <w:rFonts w:eastAsia="仿宋_GB2312"/>
                <w:sz w:val="28"/>
                <w:szCs w:val="28"/>
              </w:rPr>
              <w:t>单位名称</w:t>
            </w:r>
          </w:p>
        </w:tc>
        <w:tc>
          <w:tcPr>
            <w:tcW w:w="2131" w:type="dxa"/>
          </w:tcPr>
          <w:p w14:paraId="33637CC7" w14:textId="77777777" w:rsidR="00D55F0F" w:rsidRDefault="00D55F0F">
            <w:pPr>
              <w:ind w:firstLineChars="200" w:firstLine="560"/>
              <w:rPr>
                <w:rFonts w:eastAsia="仿宋_GB2312"/>
                <w:sz w:val="28"/>
                <w:szCs w:val="28"/>
              </w:rPr>
            </w:pPr>
          </w:p>
        </w:tc>
        <w:tc>
          <w:tcPr>
            <w:tcW w:w="2131" w:type="dxa"/>
          </w:tcPr>
          <w:p w14:paraId="0AB6AFBE" w14:textId="77777777" w:rsidR="00D55F0F" w:rsidRDefault="00000000">
            <w:pPr>
              <w:ind w:firstLineChars="200" w:firstLine="560"/>
              <w:rPr>
                <w:rFonts w:eastAsia="仿宋_GB2312"/>
                <w:sz w:val="28"/>
                <w:szCs w:val="28"/>
              </w:rPr>
            </w:pPr>
            <w:r>
              <w:rPr>
                <w:rFonts w:eastAsia="仿宋_GB2312"/>
                <w:sz w:val="28"/>
                <w:szCs w:val="28"/>
              </w:rPr>
              <w:t>部门</w:t>
            </w:r>
          </w:p>
        </w:tc>
        <w:tc>
          <w:tcPr>
            <w:tcW w:w="2130" w:type="dxa"/>
          </w:tcPr>
          <w:p w14:paraId="1D80D083" w14:textId="77777777" w:rsidR="00D55F0F" w:rsidRDefault="00D55F0F">
            <w:pPr>
              <w:ind w:firstLineChars="200" w:firstLine="560"/>
              <w:rPr>
                <w:rFonts w:eastAsia="仿宋_GB2312"/>
                <w:sz w:val="28"/>
                <w:szCs w:val="28"/>
              </w:rPr>
            </w:pPr>
          </w:p>
        </w:tc>
      </w:tr>
      <w:tr w:rsidR="00D55F0F" w14:paraId="49E41ECF" w14:textId="77777777" w:rsidTr="006E7663">
        <w:tc>
          <w:tcPr>
            <w:tcW w:w="2130" w:type="dxa"/>
            <w:vAlign w:val="center"/>
          </w:tcPr>
          <w:p w14:paraId="363C4D8E" w14:textId="3D70ED22" w:rsidR="00D55F0F" w:rsidRDefault="00000000" w:rsidP="006E7663">
            <w:pPr>
              <w:jc w:val="center"/>
              <w:rPr>
                <w:rFonts w:eastAsia="仿宋_GB2312"/>
                <w:sz w:val="28"/>
                <w:szCs w:val="28"/>
              </w:rPr>
            </w:pPr>
            <w:r>
              <w:rPr>
                <w:rFonts w:eastAsia="仿宋_GB2312"/>
                <w:sz w:val="28"/>
                <w:szCs w:val="28"/>
              </w:rPr>
              <w:t>联</w:t>
            </w:r>
            <w:r w:rsidR="006E7663">
              <w:rPr>
                <w:rFonts w:eastAsia="仿宋_GB2312" w:hint="eastAsia"/>
                <w:sz w:val="28"/>
                <w:szCs w:val="28"/>
              </w:rPr>
              <w:t xml:space="preserve"> </w:t>
            </w:r>
            <w:r>
              <w:rPr>
                <w:rFonts w:eastAsia="仿宋_GB2312"/>
                <w:sz w:val="28"/>
                <w:szCs w:val="28"/>
              </w:rPr>
              <w:t>系</w:t>
            </w:r>
            <w:r w:rsidR="006E7663">
              <w:rPr>
                <w:rFonts w:eastAsia="仿宋_GB2312" w:hint="eastAsia"/>
                <w:sz w:val="28"/>
                <w:szCs w:val="28"/>
              </w:rPr>
              <w:t xml:space="preserve"> </w:t>
            </w:r>
            <w:r>
              <w:rPr>
                <w:rFonts w:eastAsia="仿宋_GB2312"/>
                <w:sz w:val="28"/>
                <w:szCs w:val="28"/>
              </w:rPr>
              <w:t>人</w:t>
            </w:r>
          </w:p>
        </w:tc>
        <w:tc>
          <w:tcPr>
            <w:tcW w:w="2131" w:type="dxa"/>
          </w:tcPr>
          <w:p w14:paraId="42781721" w14:textId="77777777" w:rsidR="00D55F0F" w:rsidRDefault="00D55F0F">
            <w:pPr>
              <w:ind w:firstLineChars="200" w:firstLine="560"/>
              <w:rPr>
                <w:rFonts w:eastAsia="仿宋_GB2312"/>
                <w:sz w:val="28"/>
                <w:szCs w:val="28"/>
              </w:rPr>
            </w:pPr>
          </w:p>
        </w:tc>
        <w:tc>
          <w:tcPr>
            <w:tcW w:w="2131" w:type="dxa"/>
          </w:tcPr>
          <w:p w14:paraId="141C1EF6" w14:textId="77777777" w:rsidR="00D55F0F" w:rsidRDefault="00000000">
            <w:pPr>
              <w:ind w:firstLineChars="200" w:firstLine="560"/>
              <w:rPr>
                <w:rFonts w:eastAsia="仿宋_GB2312"/>
                <w:sz w:val="28"/>
                <w:szCs w:val="28"/>
              </w:rPr>
            </w:pPr>
            <w:r>
              <w:rPr>
                <w:rFonts w:eastAsia="仿宋_GB2312"/>
                <w:sz w:val="28"/>
                <w:szCs w:val="28"/>
              </w:rPr>
              <w:t>职务</w:t>
            </w:r>
          </w:p>
        </w:tc>
        <w:tc>
          <w:tcPr>
            <w:tcW w:w="2130" w:type="dxa"/>
          </w:tcPr>
          <w:p w14:paraId="15DC9245" w14:textId="77777777" w:rsidR="00D55F0F" w:rsidRDefault="00D55F0F">
            <w:pPr>
              <w:ind w:firstLineChars="200" w:firstLine="560"/>
              <w:rPr>
                <w:rFonts w:eastAsia="仿宋_GB2312"/>
                <w:sz w:val="28"/>
                <w:szCs w:val="28"/>
              </w:rPr>
            </w:pPr>
          </w:p>
        </w:tc>
      </w:tr>
      <w:tr w:rsidR="00D55F0F" w14:paraId="44CCDBDF" w14:textId="77777777" w:rsidTr="006E7663">
        <w:tc>
          <w:tcPr>
            <w:tcW w:w="2130" w:type="dxa"/>
            <w:vAlign w:val="center"/>
          </w:tcPr>
          <w:p w14:paraId="4F7EB873" w14:textId="77777777" w:rsidR="00D55F0F" w:rsidRDefault="00000000" w:rsidP="006E7663">
            <w:pPr>
              <w:jc w:val="center"/>
              <w:rPr>
                <w:rFonts w:eastAsia="仿宋_GB2312"/>
                <w:sz w:val="28"/>
                <w:szCs w:val="28"/>
              </w:rPr>
            </w:pPr>
            <w:r>
              <w:rPr>
                <w:rFonts w:eastAsia="仿宋_GB2312"/>
                <w:sz w:val="28"/>
                <w:szCs w:val="28"/>
              </w:rPr>
              <w:t>联系电话</w:t>
            </w:r>
          </w:p>
        </w:tc>
        <w:tc>
          <w:tcPr>
            <w:tcW w:w="2131" w:type="dxa"/>
          </w:tcPr>
          <w:p w14:paraId="4B76F808" w14:textId="77777777" w:rsidR="00D55F0F" w:rsidRDefault="00D55F0F">
            <w:pPr>
              <w:rPr>
                <w:rFonts w:eastAsia="仿宋_GB2312"/>
                <w:sz w:val="28"/>
                <w:szCs w:val="28"/>
              </w:rPr>
            </w:pPr>
          </w:p>
        </w:tc>
        <w:tc>
          <w:tcPr>
            <w:tcW w:w="2131" w:type="dxa"/>
          </w:tcPr>
          <w:p w14:paraId="2E162618" w14:textId="77777777" w:rsidR="00D55F0F" w:rsidRDefault="00000000">
            <w:pPr>
              <w:ind w:firstLineChars="200" w:firstLine="560"/>
              <w:rPr>
                <w:rFonts w:eastAsia="仿宋_GB2312"/>
                <w:sz w:val="28"/>
                <w:szCs w:val="28"/>
              </w:rPr>
            </w:pPr>
            <w:r>
              <w:rPr>
                <w:rFonts w:eastAsia="仿宋_GB2312"/>
                <w:sz w:val="28"/>
                <w:szCs w:val="28"/>
              </w:rPr>
              <w:t>手机</w:t>
            </w:r>
          </w:p>
        </w:tc>
        <w:tc>
          <w:tcPr>
            <w:tcW w:w="2130" w:type="dxa"/>
          </w:tcPr>
          <w:p w14:paraId="22C042BC" w14:textId="77777777" w:rsidR="00D55F0F" w:rsidRDefault="00D55F0F">
            <w:pPr>
              <w:ind w:firstLineChars="200" w:firstLine="560"/>
              <w:rPr>
                <w:rFonts w:eastAsia="仿宋_GB2312"/>
                <w:sz w:val="28"/>
                <w:szCs w:val="28"/>
              </w:rPr>
            </w:pPr>
          </w:p>
        </w:tc>
      </w:tr>
      <w:tr w:rsidR="00D55F0F" w14:paraId="3827A2DC" w14:textId="77777777" w:rsidTr="006E7663">
        <w:tc>
          <w:tcPr>
            <w:tcW w:w="2130" w:type="dxa"/>
            <w:vAlign w:val="center"/>
          </w:tcPr>
          <w:p w14:paraId="021BCEFC" w14:textId="4DBE4476" w:rsidR="00D55F0F" w:rsidRDefault="00000000" w:rsidP="006E7663">
            <w:pPr>
              <w:jc w:val="center"/>
              <w:rPr>
                <w:rFonts w:eastAsia="仿宋_GB2312"/>
                <w:sz w:val="28"/>
                <w:szCs w:val="28"/>
              </w:rPr>
            </w:pPr>
            <w:r>
              <w:rPr>
                <w:rFonts w:eastAsia="仿宋_GB2312"/>
                <w:sz w:val="28"/>
                <w:szCs w:val="28"/>
              </w:rPr>
              <w:t>微</w:t>
            </w:r>
            <w:r w:rsidR="006E7663">
              <w:rPr>
                <w:rFonts w:eastAsia="仿宋_GB2312" w:hint="eastAsia"/>
                <w:sz w:val="28"/>
                <w:szCs w:val="28"/>
              </w:rPr>
              <w:t xml:space="preserve"> </w:t>
            </w:r>
            <w:r>
              <w:rPr>
                <w:rFonts w:eastAsia="仿宋_GB2312"/>
                <w:sz w:val="28"/>
                <w:szCs w:val="28"/>
              </w:rPr>
              <w:t>信</w:t>
            </w:r>
            <w:r w:rsidR="006E7663">
              <w:rPr>
                <w:rFonts w:eastAsia="仿宋_GB2312" w:hint="eastAsia"/>
                <w:sz w:val="28"/>
                <w:szCs w:val="28"/>
              </w:rPr>
              <w:t xml:space="preserve"> </w:t>
            </w:r>
            <w:r>
              <w:rPr>
                <w:rFonts w:eastAsia="仿宋_GB2312"/>
                <w:sz w:val="28"/>
                <w:szCs w:val="28"/>
              </w:rPr>
              <w:t>号</w:t>
            </w:r>
          </w:p>
        </w:tc>
        <w:tc>
          <w:tcPr>
            <w:tcW w:w="2131" w:type="dxa"/>
          </w:tcPr>
          <w:p w14:paraId="7FE04C45" w14:textId="77777777" w:rsidR="00D55F0F" w:rsidRDefault="00D55F0F">
            <w:pPr>
              <w:ind w:firstLineChars="200" w:firstLine="560"/>
              <w:rPr>
                <w:rFonts w:eastAsia="仿宋_GB2312"/>
                <w:sz w:val="28"/>
                <w:szCs w:val="28"/>
              </w:rPr>
            </w:pPr>
          </w:p>
        </w:tc>
        <w:tc>
          <w:tcPr>
            <w:tcW w:w="2131" w:type="dxa"/>
          </w:tcPr>
          <w:p w14:paraId="5ADAF225" w14:textId="77777777" w:rsidR="00D55F0F" w:rsidRDefault="00000000">
            <w:pPr>
              <w:ind w:firstLineChars="200" w:firstLine="560"/>
              <w:rPr>
                <w:rFonts w:eastAsia="仿宋_GB2312"/>
                <w:sz w:val="28"/>
                <w:szCs w:val="28"/>
              </w:rPr>
            </w:pPr>
            <w:r>
              <w:rPr>
                <w:rFonts w:eastAsia="仿宋_GB2312"/>
                <w:sz w:val="28"/>
                <w:szCs w:val="28"/>
              </w:rPr>
              <w:t>QQ</w:t>
            </w:r>
          </w:p>
        </w:tc>
        <w:tc>
          <w:tcPr>
            <w:tcW w:w="2130" w:type="dxa"/>
          </w:tcPr>
          <w:p w14:paraId="1C8868C2" w14:textId="77777777" w:rsidR="00D55F0F" w:rsidRDefault="00D55F0F">
            <w:pPr>
              <w:ind w:firstLineChars="200" w:firstLine="560"/>
              <w:rPr>
                <w:rFonts w:eastAsia="仿宋_GB2312"/>
                <w:sz w:val="28"/>
                <w:szCs w:val="28"/>
              </w:rPr>
            </w:pPr>
          </w:p>
        </w:tc>
      </w:tr>
      <w:tr w:rsidR="00D55F0F" w14:paraId="5E2109F0" w14:textId="77777777" w:rsidTr="006E7663">
        <w:tc>
          <w:tcPr>
            <w:tcW w:w="2130" w:type="dxa"/>
            <w:vAlign w:val="center"/>
          </w:tcPr>
          <w:p w14:paraId="639F973B" w14:textId="77777777" w:rsidR="00D55F0F" w:rsidRDefault="00000000" w:rsidP="006E7663">
            <w:pPr>
              <w:jc w:val="center"/>
              <w:rPr>
                <w:rFonts w:eastAsia="仿宋_GB2312"/>
                <w:sz w:val="28"/>
                <w:szCs w:val="28"/>
              </w:rPr>
            </w:pPr>
            <w:r>
              <w:rPr>
                <w:rFonts w:eastAsia="仿宋_GB2312"/>
                <w:sz w:val="28"/>
                <w:szCs w:val="28"/>
              </w:rPr>
              <w:t>电子邮箱</w:t>
            </w:r>
          </w:p>
        </w:tc>
        <w:tc>
          <w:tcPr>
            <w:tcW w:w="6392" w:type="dxa"/>
            <w:gridSpan w:val="3"/>
          </w:tcPr>
          <w:p w14:paraId="7C798CF2" w14:textId="77777777" w:rsidR="00D55F0F" w:rsidRDefault="00D55F0F">
            <w:pPr>
              <w:ind w:firstLineChars="200" w:firstLine="560"/>
              <w:rPr>
                <w:rFonts w:eastAsia="仿宋_GB2312"/>
                <w:sz w:val="28"/>
                <w:szCs w:val="28"/>
              </w:rPr>
            </w:pPr>
          </w:p>
        </w:tc>
      </w:tr>
    </w:tbl>
    <w:p w14:paraId="348716ED" w14:textId="77777777" w:rsidR="00D55F0F" w:rsidRDefault="00000000">
      <w:pPr>
        <w:ind w:firstLineChars="200" w:firstLine="560"/>
        <w:rPr>
          <w:rFonts w:eastAsia="仿宋_GB2312"/>
          <w:sz w:val="28"/>
          <w:szCs w:val="28"/>
        </w:rPr>
      </w:pPr>
      <w:r>
        <w:rPr>
          <w:rFonts w:eastAsia="仿宋_GB2312"/>
          <w:sz w:val="28"/>
          <w:szCs w:val="28"/>
        </w:rPr>
        <w:t>注：请各省级组织单位于</w:t>
      </w:r>
      <w:r>
        <w:rPr>
          <w:rFonts w:eastAsia="仿宋_GB2312"/>
          <w:color w:val="000000" w:themeColor="text1"/>
          <w:sz w:val="28"/>
          <w:szCs w:val="28"/>
        </w:rPr>
        <w:t>2025</w:t>
      </w:r>
      <w:r>
        <w:rPr>
          <w:rFonts w:eastAsia="仿宋_GB2312"/>
          <w:color w:val="000000" w:themeColor="text1"/>
          <w:sz w:val="28"/>
          <w:szCs w:val="28"/>
        </w:rPr>
        <w:t>年</w:t>
      </w:r>
      <w:r>
        <w:rPr>
          <w:rFonts w:eastAsia="仿宋_GB2312"/>
          <w:color w:val="000000" w:themeColor="text1"/>
          <w:sz w:val="28"/>
          <w:szCs w:val="28"/>
        </w:rPr>
        <w:t>4</w:t>
      </w:r>
      <w:r>
        <w:rPr>
          <w:rFonts w:eastAsia="仿宋_GB2312"/>
          <w:color w:val="000000" w:themeColor="text1"/>
          <w:sz w:val="28"/>
          <w:szCs w:val="28"/>
        </w:rPr>
        <w:t>月</w:t>
      </w:r>
      <w:r>
        <w:rPr>
          <w:rFonts w:eastAsia="仿宋_GB2312"/>
          <w:color w:val="000000" w:themeColor="text1"/>
          <w:sz w:val="28"/>
          <w:szCs w:val="28"/>
        </w:rPr>
        <w:t>20</w:t>
      </w:r>
      <w:r>
        <w:rPr>
          <w:rFonts w:eastAsia="仿宋_GB2312"/>
          <w:color w:val="000000" w:themeColor="text1"/>
          <w:sz w:val="28"/>
          <w:szCs w:val="28"/>
        </w:rPr>
        <w:t>日</w:t>
      </w:r>
      <w:r>
        <w:rPr>
          <w:rFonts w:eastAsia="仿宋_GB2312"/>
          <w:sz w:val="28"/>
          <w:szCs w:val="28"/>
        </w:rPr>
        <w:t>前通过电子邮件将此表发送到</w:t>
      </w:r>
      <w:r>
        <w:rPr>
          <w:rFonts w:eastAsia="仿宋_GB2312"/>
          <w:sz w:val="28"/>
          <w:szCs w:val="28"/>
        </w:rPr>
        <w:t>jsyxmoe@163.com</w:t>
      </w:r>
      <w:r>
        <w:rPr>
          <w:rFonts w:eastAsia="仿宋_GB2312"/>
          <w:sz w:val="28"/>
          <w:szCs w:val="28"/>
        </w:rPr>
        <w:t>。</w:t>
      </w:r>
    </w:p>
    <w:p w14:paraId="3D875AAA" w14:textId="77777777" w:rsidR="00D55F0F" w:rsidRDefault="00D55F0F">
      <w:pPr>
        <w:ind w:firstLineChars="200" w:firstLine="640"/>
        <w:rPr>
          <w:rFonts w:eastAsia="仿宋_GB2312"/>
          <w:sz w:val="32"/>
          <w:szCs w:val="32"/>
        </w:rPr>
      </w:pPr>
    </w:p>
    <w:sectPr w:rsidR="00D55F0F" w:rsidSect="00C5217C">
      <w:footerReference w:type="default" r:id="rId12"/>
      <w:pgSz w:w="11906" w:h="16838" w:code="9"/>
      <w:pgMar w:top="1928" w:right="1474" w:bottom="1985" w:left="1588" w:header="851" w:footer="124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5BEB" w14:textId="77777777" w:rsidR="00C44E31" w:rsidRDefault="00C44E31">
      <w:r>
        <w:separator/>
      </w:r>
    </w:p>
  </w:endnote>
  <w:endnote w:type="continuationSeparator" w:id="0">
    <w:p w14:paraId="76CBCCB4" w14:textId="77777777" w:rsidR="00C44E31" w:rsidRDefault="00C4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C795" w14:textId="77777777" w:rsidR="00D55F0F" w:rsidRDefault="00D55F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104700"/>
      <w:docPartObj>
        <w:docPartGallery w:val="Page Numbers (Bottom of Page)"/>
        <w:docPartUnique/>
      </w:docPartObj>
    </w:sdtPr>
    <w:sdtContent>
      <w:p w14:paraId="5AB30B4F" w14:textId="285C9216" w:rsidR="005905CB" w:rsidRDefault="005905CB">
        <w:pPr>
          <w:pStyle w:val="a4"/>
          <w:jc w:val="center"/>
        </w:pPr>
        <w:r>
          <w:fldChar w:fldCharType="begin"/>
        </w:r>
        <w:r>
          <w:instrText>PAGE   \* MERGEFORMAT</w:instrText>
        </w:r>
        <w:r>
          <w:fldChar w:fldCharType="separate"/>
        </w:r>
        <w:r>
          <w:rPr>
            <w:lang w:val="zh-CN"/>
          </w:rPr>
          <w:t>2</w:t>
        </w:r>
        <w:r>
          <w:fldChar w:fldCharType="end"/>
        </w:r>
      </w:p>
    </w:sdtContent>
  </w:sdt>
  <w:p w14:paraId="394D8116" w14:textId="194A83E8" w:rsidR="00D55F0F" w:rsidRDefault="00D55F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E119" w14:textId="77777777" w:rsidR="00C44E31" w:rsidRDefault="00C44E31">
      <w:r>
        <w:separator/>
      </w:r>
    </w:p>
  </w:footnote>
  <w:footnote w:type="continuationSeparator" w:id="0">
    <w:p w14:paraId="1461C5DC" w14:textId="77777777" w:rsidR="00C44E31" w:rsidRDefault="00C4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1716"/>
    <w:multiLevelType w:val="singleLevel"/>
    <w:tmpl w:val="170B1716"/>
    <w:lvl w:ilvl="0">
      <w:start w:val="1"/>
      <w:numFmt w:val="decimal"/>
      <w:suff w:val="space"/>
      <w:lvlText w:val="%1."/>
      <w:lvlJc w:val="left"/>
    </w:lvl>
  </w:abstractNum>
  <w:abstractNum w:abstractNumId="1" w15:restartNumberingAfterBreak="0">
    <w:nsid w:val="277AB9C0"/>
    <w:multiLevelType w:val="singleLevel"/>
    <w:tmpl w:val="277AB9C0"/>
    <w:lvl w:ilvl="0">
      <w:start w:val="6"/>
      <w:numFmt w:val="chineseCounting"/>
      <w:suff w:val="nothing"/>
      <w:lvlText w:val="%1、"/>
      <w:lvlJc w:val="left"/>
      <w:rPr>
        <w:rFonts w:hint="eastAsia"/>
      </w:rPr>
    </w:lvl>
  </w:abstractNum>
  <w:num w:numId="1" w16cid:durableId="1132360571">
    <w:abstractNumId w:val="1"/>
  </w:num>
  <w:num w:numId="2" w16cid:durableId="96423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94"/>
    <w:rsid w:val="0002054F"/>
    <w:rsid w:val="00020C62"/>
    <w:rsid w:val="00027377"/>
    <w:rsid w:val="0004791D"/>
    <w:rsid w:val="000A1C1B"/>
    <w:rsid w:val="000D3FA9"/>
    <w:rsid w:val="000D7AE1"/>
    <w:rsid w:val="000E2662"/>
    <w:rsid w:val="000E3E98"/>
    <w:rsid w:val="00117F47"/>
    <w:rsid w:val="00144D0C"/>
    <w:rsid w:val="00144E96"/>
    <w:rsid w:val="001575A8"/>
    <w:rsid w:val="00172915"/>
    <w:rsid w:val="001A72A9"/>
    <w:rsid w:val="001C16AE"/>
    <w:rsid w:val="001D163C"/>
    <w:rsid w:val="001E0935"/>
    <w:rsid w:val="001E4E84"/>
    <w:rsid w:val="00202E9B"/>
    <w:rsid w:val="00211557"/>
    <w:rsid w:val="00212971"/>
    <w:rsid w:val="00214B15"/>
    <w:rsid w:val="002255C4"/>
    <w:rsid w:val="0023456F"/>
    <w:rsid w:val="00244E53"/>
    <w:rsid w:val="00251B36"/>
    <w:rsid w:val="00263D06"/>
    <w:rsid w:val="00277516"/>
    <w:rsid w:val="0029793C"/>
    <w:rsid w:val="002D2300"/>
    <w:rsid w:val="002F1B41"/>
    <w:rsid w:val="002F3234"/>
    <w:rsid w:val="0030327F"/>
    <w:rsid w:val="003044EC"/>
    <w:rsid w:val="00316359"/>
    <w:rsid w:val="003313D9"/>
    <w:rsid w:val="00350539"/>
    <w:rsid w:val="00365A25"/>
    <w:rsid w:val="003744C1"/>
    <w:rsid w:val="003779F8"/>
    <w:rsid w:val="0038267D"/>
    <w:rsid w:val="00396F7A"/>
    <w:rsid w:val="003A4CF0"/>
    <w:rsid w:val="003A6B2B"/>
    <w:rsid w:val="003D051F"/>
    <w:rsid w:val="003D50B3"/>
    <w:rsid w:val="003E2133"/>
    <w:rsid w:val="003E492A"/>
    <w:rsid w:val="0040182B"/>
    <w:rsid w:val="00403CA2"/>
    <w:rsid w:val="00412577"/>
    <w:rsid w:val="00424DB9"/>
    <w:rsid w:val="00426C3E"/>
    <w:rsid w:val="00430C69"/>
    <w:rsid w:val="00451E8C"/>
    <w:rsid w:val="00463660"/>
    <w:rsid w:val="004D3422"/>
    <w:rsid w:val="004F17A3"/>
    <w:rsid w:val="004F50DA"/>
    <w:rsid w:val="005012B1"/>
    <w:rsid w:val="005108EA"/>
    <w:rsid w:val="00530C50"/>
    <w:rsid w:val="005446EF"/>
    <w:rsid w:val="00582B1E"/>
    <w:rsid w:val="00582F0B"/>
    <w:rsid w:val="005905CB"/>
    <w:rsid w:val="00597ADE"/>
    <w:rsid w:val="005A606E"/>
    <w:rsid w:val="005B513D"/>
    <w:rsid w:val="005B5C25"/>
    <w:rsid w:val="005C09EF"/>
    <w:rsid w:val="005C4044"/>
    <w:rsid w:val="005E41D8"/>
    <w:rsid w:val="005F0F2D"/>
    <w:rsid w:val="00604561"/>
    <w:rsid w:val="00674932"/>
    <w:rsid w:val="006865A0"/>
    <w:rsid w:val="006C5C94"/>
    <w:rsid w:val="006E50F5"/>
    <w:rsid w:val="006E7663"/>
    <w:rsid w:val="00706A15"/>
    <w:rsid w:val="00717CEA"/>
    <w:rsid w:val="00741615"/>
    <w:rsid w:val="007946E6"/>
    <w:rsid w:val="007A467B"/>
    <w:rsid w:val="007B0954"/>
    <w:rsid w:val="007B2F19"/>
    <w:rsid w:val="007E620A"/>
    <w:rsid w:val="007F320D"/>
    <w:rsid w:val="008266E7"/>
    <w:rsid w:val="00827B78"/>
    <w:rsid w:val="008500FF"/>
    <w:rsid w:val="008832E8"/>
    <w:rsid w:val="008A6761"/>
    <w:rsid w:val="008E6B3C"/>
    <w:rsid w:val="008F5CA2"/>
    <w:rsid w:val="00916FD3"/>
    <w:rsid w:val="00922F5D"/>
    <w:rsid w:val="00923787"/>
    <w:rsid w:val="00941EEC"/>
    <w:rsid w:val="0095491F"/>
    <w:rsid w:val="00972EDB"/>
    <w:rsid w:val="009818CF"/>
    <w:rsid w:val="00986612"/>
    <w:rsid w:val="009A7A5D"/>
    <w:rsid w:val="009C7819"/>
    <w:rsid w:val="009E522F"/>
    <w:rsid w:val="009F03EF"/>
    <w:rsid w:val="009F1121"/>
    <w:rsid w:val="009F5ADD"/>
    <w:rsid w:val="00A05D85"/>
    <w:rsid w:val="00A41F94"/>
    <w:rsid w:val="00A474D1"/>
    <w:rsid w:val="00A5686D"/>
    <w:rsid w:val="00A676D9"/>
    <w:rsid w:val="00A7096F"/>
    <w:rsid w:val="00A958B3"/>
    <w:rsid w:val="00AA56E0"/>
    <w:rsid w:val="00AA6025"/>
    <w:rsid w:val="00AA7FB5"/>
    <w:rsid w:val="00AD5DEA"/>
    <w:rsid w:val="00AE4AFA"/>
    <w:rsid w:val="00B07E5E"/>
    <w:rsid w:val="00B27AD1"/>
    <w:rsid w:val="00B40DDC"/>
    <w:rsid w:val="00B433CD"/>
    <w:rsid w:val="00B63B5B"/>
    <w:rsid w:val="00B901AD"/>
    <w:rsid w:val="00B930CD"/>
    <w:rsid w:val="00BA66AB"/>
    <w:rsid w:val="00BC220C"/>
    <w:rsid w:val="00BC4309"/>
    <w:rsid w:val="00BC45EB"/>
    <w:rsid w:val="00BD1B1C"/>
    <w:rsid w:val="00BD5307"/>
    <w:rsid w:val="00BF039E"/>
    <w:rsid w:val="00BF7899"/>
    <w:rsid w:val="00C26A34"/>
    <w:rsid w:val="00C44E31"/>
    <w:rsid w:val="00C5217C"/>
    <w:rsid w:val="00C719D2"/>
    <w:rsid w:val="00C82FDC"/>
    <w:rsid w:val="00C9051E"/>
    <w:rsid w:val="00CA352C"/>
    <w:rsid w:val="00CD5882"/>
    <w:rsid w:val="00CE4DC5"/>
    <w:rsid w:val="00CF40F0"/>
    <w:rsid w:val="00D07161"/>
    <w:rsid w:val="00D071CC"/>
    <w:rsid w:val="00D16328"/>
    <w:rsid w:val="00D55F0F"/>
    <w:rsid w:val="00D66021"/>
    <w:rsid w:val="00D75CBD"/>
    <w:rsid w:val="00D90636"/>
    <w:rsid w:val="00D944D5"/>
    <w:rsid w:val="00DA571D"/>
    <w:rsid w:val="00DC7BD3"/>
    <w:rsid w:val="00DF31AB"/>
    <w:rsid w:val="00E36F97"/>
    <w:rsid w:val="00E463BE"/>
    <w:rsid w:val="00EE31F7"/>
    <w:rsid w:val="00EE32D1"/>
    <w:rsid w:val="00EF4149"/>
    <w:rsid w:val="00EF6958"/>
    <w:rsid w:val="00F23020"/>
    <w:rsid w:val="00F31514"/>
    <w:rsid w:val="00F908D9"/>
    <w:rsid w:val="00F977F6"/>
    <w:rsid w:val="00FA53EE"/>
    <w:rsid w:val="00FC6E5E"/>
    <w:rsid w:val="014E1610"/>
    <w:rsid w:val="019D2F33"/>
    <w:rsid w:val="02247376"/>
    <w:rsid w:val="04005FAF"/>
    <w:rsid w:val="05A72198"/>
    <w:rsid w:val="07F25A76"/>
    <w:rsid w:val="0CB73534"/>
    <w:rsid w:val="11324A9E"/>
    <w:rsid w:val="11453A7F"/>
    <w:rsid w:val="11BA2DDF"/>
    <w:rsid w:val="120267E6"/>
    <w:rsid w:val="1256088A"/>
    <w:rsid w:val="134552DF"/>
    <w:rsid w:val="13944C51"/>
    <w:rsid w:val="158D3845"/>
    <w:rsid w:val="166362E5"/>
    <w:rsid w:val="16D831AB"/>
    <w:rsid w:val="175379EE"/>
    <w:rsid w:val="19266120"/>
    <w:rsid w:val="1AA604E7"/>
    <w:rsid w:val="1D7236D9"/>
    <w:rsid w:val="1E2363DD"/>
    <w:rsid w:val="1E8962EA"/>
    <w:rsid w:val="1EC876F4"/>
    <w:rsid w:val="1EDE15D3"/>
    <w:rsid w:val="20CC72B6"/>
    <w:rsid w:val="20E62665"/>
    <w:rsid w:val="20FB576F"/>
    <w:rsid w:val="217E1565"/>
    <w:rsid w:val="21C4408A"/>
    <w:rsid w:val="22484CBB"/>
    <w:rsid w:val="22582B2D"/>
    <w:rsid w:val="23860994"/>
    <w:rsid w:val="250838CD"/>
    <w:rsid w:val="251915FD"/>
    <w:rsid w:val="257F246F"/>
    <w:rsid w:val="266C06EA"/>
    <w:rsid w:val="266E7FC1"/>
    <w:rsid w:val="27537429"/>
    <w:rsid w:val="29A9551B"/>
    <w:rsid w:val="29FC7A00"/>
    <w:rsid w:val="2A1F32A0"/>
    <w:rsid w:val="2A274F43"/>
    <w:rsid w:val="2B3A0B81"/>
    <w:rsid w:val="2B3C2072"/>
    <w:rsid w:val="2BF273DE"/>
    <w:rsid w:val="2CA75E6C"/>
    <w:rsid w:val="2CE13D42"/>
    <w:rsid w:val="2D7C7490"/>
    <w:rsid w:val="2E9753EC"/>
    <w:rsid w:val="2F0D4D6D"/>
    <w:rsid w:val="30617543"/>
    <w:rsid w:val="311E37B6"/>
    <w:rsid w:val="31F2491B"/>
    <w:rsid w:val="326A1CC8"/>
    <w:rsid w:val="34FA140F"/>
    <w:rsid w:val="358426A6"/>
    <w:rsid w:val="366F19D7"/>
    <w:rsid w:val="3B104C23"/>
    <w:rsid w:val="3B8A2C51"/>
    <w:rsid w:val="3C766C46"/>
    <w:rsid w:val="3F1E3D26"/>
    <w:rsid w:val="3F69365B"/>
    <w:rsid w:val="3F826F2C"/>
    <w:rsid w:val="405770B5"/>
    <w:rsid w:val="40DC701E"/>
    <w:rsid w:val="410D1152"/>
    <w:rsid w:val="428B3D82"/>
    <w:rsid w:val="43286FCA"/>
    <w:rsid w:val="434742BE"/>
    <w:rsid w:val="43C4209A"/>
    <w:rsid w:val="43FA3235"/>
    <w:rsid w:val="447339C1"/>
    <w:rsid w:val="4B581660"/>
    <w:rsid w:val="4D4477F0"/>
    <w:rsid w:val="4D655613"/>
    <w:rsid w:val="4E493D7D"/>
    <w:rsid w:val="4EE91ECC"/>
    <w:rsid w:val="50833C35"/>
    <w:rsid w:val="50A163FC"/>
    <w:rsid w:val="50D1296B"/>
    <w:rsid w:val="51474A9E"/>
    <w:rsid w:val="52222C8A"/>
    <w:rsid w:val="52F71068"/>
    <w:rsid w:val="53BC2C84"/>
    <w:rsid w:val="53CB751A"/>
    <w:rsid w:val="54562D0E"/>
    <w:rsid w:val="54F40761"/>
    <w:rsid w:val="56E86B53"/>
    <w:rsid w:val="57CB1D65"/>
    <w:rsid w:val="5AE63D76"/>
    <w:rsid w:val="5CA8355D"/>
    <w:rsid w:val="5D183915"/>
    <w:rsid w:val="5D903B1A"/>
    <w:rsid w:val="5DD157A5"/>
    <w:rsid w:val="5DFF097F"/>
    <w:rsid w:val="5F274E8B"/>
    <w:rsid w:val="60BD26C3"/>
    <w:rsid w:val="612C6D8A"/>
    <w:rsid w:val="615A7643"/>
    <w:rsid w:val="61AB6AC8"/>
    <w:rsid w:val="63D11C2F"/>
    <w:rsid w:val="64CE2F86"/>
    <w:rsid w:val="663812EA"/>
    <w:rsid w:val="68295FC1"/>
    <w:rsid w:val="68B95597"/>
    <w:rsid w:val="69FE1E6B"/>
    <w:rsid w:val="6C2E5548"/>
    <w:rsid w:val="70314231"/>
    <w:rsid w:val="70D7164F"/>
    <w:rsid w:val="721F1779"/>
    <w:rsid w:val="725C04A6"/>
    <w:rsid w:val="731409F1"/>
    <w:rsid w:val="73DE4104"/>
    <w:rsid w:val="74636B14"/>
    <w:rsid w:val="7480340D"/>
    <w:rsid w:val="763606DD"/>
    <w:rsid w:val="784E3ABE"/>
    <w:rsid w:val="7A3B4602"/>
    <w:rsid w:val="7AAF380F"/>
    <w:rsid w:val="7CC16251"/>
    <w:rsid w:val="7D8B4F01"/>
    <w:rsid w:val="7DA9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C4113"/>
  <w15:docId w15:val="{A6BCFD50-C0F2-47B4-8274-939FFAAE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unhideWhenUsed/>
    <w:qFormat/>
    <w:pPr>
      <w:keepNext/>
      <w:keepLines/>
      <w:spacing w:before="20" w:after="20"/>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table" w:customStyle="1" w:styleId="TableNormal">
    <w:name w:val="Table Normal"/>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a">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宋体" w:hAnsiTheme="majorHAnsi" w:cstheme="majorBidi"/>
      <w:b/>
      <w:bCs/>
      <w:sz w:val="24"/>
      <w:szCs w:val="32"/>
    </w:rPr>
  </w:style>
  <w:style w:type="character" w:customStyle="1" w:styleId="a7">
    <w:name w:val="页眉 字符"/>
    <w:basedOn w:val="a0"/>
    <w:link w:val="a6"/>
    <w:uiPriority w:val="99"/>
    <w:qFormat/>
    <w:rPr>
      <w:rFonts w:ascii="Times New Roman" w:eastAsia="宋体" w:hAnsi="Times New Roman" w:cs="Times New Roman"/>
      <w:kern w:val="2"/>
      <w:sz w:val="18"/>
      <w:szCs w:val="18"/>
    </w:rPr>
  </w:style>
  <w:style w:type="character" w:customStyle="1" w:styleId="a5">
    <w:name w:val="页脚 字符"/>
    <w:basedOn w:val="a0"/>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edu.cn" TargetMode="External"/><Relationship Id="rId5" Type="http://schemas.openxmlformats.org/officeDocument/2006/relationships/webSettings" Target="webSettings.xml"/><Relationship Id="rId10" Type="http://schemas.openxmlformats.org/officeDocument/2006/relationships/hyperlink" Target="http://www.smartedu.cn" TargetMode="External"/><Relationship Id="rId4" Type="http://schemas.openxmlformats.org/officeDocument/2006/relationships/settings" Target="settings.xml"/><Relationship Id="rId9" Type="http://schemas.openxmlformats.org/officeDocument/2006/relationships/hyperlink" Target="mailto:jsyxmoe@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pix1988@sina.com</dc:creator>
  <cp:lastModifiedBy>e859</cp:lastModifiedBy>
  <cp:revision>118</cp:revision>
  <cp:lastPrinted>2025-06-04T01:35:00Z</cp:lastPrinted>
  <dcterms:created xsi:type="dcterms:W3CDTF">2025-03-12T08:53:00Z</dcterms:created>
  <dcterms:modified xsi:type="dcterms:W3CDTF">2025-06-04T01:51:00Z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6B261CDC79D843DE869D8538E212AB12_13</vt:lpwstr>
  </property>
  <property fmtid="{D5CDD505-2E9C-101B-9397-08002B2CF9AE}" pid="4" name="KSOTemplateDocerSaveRecord">
    <vt:lpwstr>eyJoZGlkIjoiYTBkZDcxZjc5NzdiMmQwMTcyNjhiZDk4ODJjM2VjZmMiLCJ1c2VySWQiOiIyNDM0MDY5NjQifQ==</vt:lpwstr>
  </property>
</Properties>
</file>